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2CD83A01" w:rsidR="00861365" w:rsidRPr="003F734A" w:rsidRDefault="000025B5"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J</w:t>
      </w:r>
      <w:r w:rsidR="00611332">
        <w:rPr>
          <w:rFonts w:asciiTheme="majorHAnsi" w:hAnsiTheme="majorHAnsi"/>
          <w:sz w:val="48"/>
          <w:szCs w:val="48"/>
        </w:rPr>
        <w:t>uly</w:t>
      </w:r>
      <w:r w:rsidR="004F1B8C">
        <w:rPr>
          <w:rFonts w:asciiTheme="majorHAnsi" w:hAnsiTheme="majorHAnsi"/>
          <w:sz w:val="48"/>
          <w:szCs w:val="48"/>
        </w:rPr>
        <w:t xml:space="preserve">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04197133" w14:textId="264C2399" w:rsidR="002E37E0" w:rsidRPr="004A29C4" w:rsidRDefault="00414C31"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t>INTRODUCTION</w:t>
      </w:r>
    </w:p>
    <w:p w14:paraId="4637963D" w14:textId="397D46C9" w:rsidR="00E9661C" w:rsidRDefault="0020032A" w:rsidP="000A27CA">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 xml:space="preserve">The report herein covers the period from 01st </w:t>
      </w:r>
      <w:r w:rsidR="005D6C40">
        <w:rPr>
          <w:rFonts w:asciiTheme="majorHAnsi" w:hAnsiTheme="majorHAnsi"/>
          <w:sz w:val="24"/>
          <w:szCs w:val="24"/>
        </w:rPr>
        <w:t>–</w:t>
      </w:r>
      <w:r>
        <w:rPr>
          <w:rFonts w:asciiTheme="majorHAnsi" w:hAnsiTheme="majorHAnsi"/>
          <w:sz w:val="24"/>
          <w:szCs w:val="24"/>
        </w:rPr>
        <w:t xml:space="preserve"> </w:t>
      </w:r>
      <w:r w:rsidR="00611332">
        <w:rPr>
          <w:rFonts w:asciiTheme="majorHAnsi" w:hAnsiTheme="majorHAnsi"/>
          <w:sz w:val="24"/>
          <w:szCs w:val="24"/>
        </w:rPr>
        <w:t>31</w:t>
      </w:r>
      <w:r w:rsidR="00611332" w:rsidRPr="00611332">
        <w:rPr>
          <w:rFonts w:asciiTheme="majorHAnsi" w:hAnsiTheme="majorHAnsi"/>
          <w:sz w:val="24"/>
          <w:szCs w:val="24"/>
          <w:vertAlign w:val="superscript"/>
        </w:rPr>
        <w:t>st</w:t>
      </w:r>
      <w:r w:rsidR="00611332">
        <w:rPr>
          <w:rFonts w:asciiTheme="majorHAnsi" w:hAnsiTheme="majorHAnsi"/>
          <w:sz w:val="24"/>
          <w:szCs w:val="24"/>
        </w:rPr>
        <w:t xml:space="preserve"> July</w:t>
      </w:r>
      <w:r w:rsidR="005D6C40">
        <w:rPr>
          <w:rFonts w:asciiTheme="majorHAnsi" w:hAnsiTheme="majorHAnsi"/>
          <w:sz w:val="24"/>
          <w:szCs w:val="24"/>
        </w:rPr>
        <w:t xml:space="preserve"> 2023. </w:t>
      </w:r>
      <w:r w:rsidR="00CC6513">
        <w:rPr>
          <w:rFonts w:asciiTheme="majorHAnsi" w:hAnsiTheme="majorHAnsi"/>
          <w:sz w:val="24"/>
          <w:szCs w:val="24"/>
        </w:rPr>
        <w:t>Majo</w:t>
      </w:r>
      <w:r w:rsidR="00611332">
        <w:rPr>
          <w:rFonts w:asciiTheme="majorHAnsi" w:hAnsiTheme="majorHAnsi"/>
          <w:sz w:val="24"/>
          <w:szCs w:val="24"/>
        </w:rPr>
        <w:t xml:space="preserve">r activities have been centered </w:t>
      </w:r>
      <w:proofErr w:type="gramStart"/>
      <w:r w:rsidR="00CC6513">
        <w:rPr>
          <w:rFonts w:asciiTheme="majorHAnsi" w:hAnsiTheme="majorHAnsi"/>
          <w:sz w:val="24"/>
          <w:szCs w:val="24"/>
        </w:rPr>
        <w:t>around</w:t>
      </w:r>
      <w:proofErr w:type="gramEnd"/>
      <w:r w:rsidR="00CC6513">
        <w:rPr>
          <w:rFonts w:asciiTheme="majorHAnsi" w:hAnsiTheme="majorHAnsi"/>
          <w:sz w:val="24"/>
          <w:szCs w:val="24"/>
        </w:rPr>
        <w:t xml:space="preserve"> mana</w:t>
      </w:r>
      <w:r w:rsidR="000A27CA">
        <w:rPr>
          <w:rFonts w:asciiTheme="majorHAnsi" w:hAnsiTheme="majorHAnsi"/>
          <w:sz w:val="24"/>
          <w:szCs w:val="24"/>
        </w:rPr>
        <w:t>gement</w:t>
      </w:r>
      <w:r w:rsidR="0057014B">
        <w:rPr>
          <w:rFonts w:asciiTheme="majorHAnsi" w:hAnsiTheme="majorHAnsi"/>
          <w:sz w:val="24"/>
          <w:szCs w:val="24"/>
        </w:rPr>
        <w:t xml:space="preserve"> </w:t>
      </w:r>
      <w:r w:rsidR="000A27CA">
        <w:rPr>
          <w:rFonts w:asciiTheme="majorHAnsi" w:hAnsiTheme="majorHAnsi"/>
          <w:sz w:val="24"/>
          <w:szCs w:val="24"/>
        </w:rPr>
        <w:t>and the legal department</w:t>
      </w:r>
      <w:r w:rsidR="0057014B">
        <w:rPr>
          <w:rFonts w:asciiTheme="majorHAnsi" w:hAnsiTheme="majorHAnsi"/>
          <w:sz w:val="24"/>
          <w:szCs w:val="24"/>
        </w:rPr>
        <w:t xml:space="preserve"> with the </w:t>
      </w:r>
      <w:r w:rsidR="000A27CA">
        <w:rPr>
          <w:rFonts w:asciiTheme="majorHAnsi" w:hAnsiTheme="majorHAnsi"/>
          <w:sz w:val="24"/>
          <w:szCs w:val="24"/>
        </w:rPr>
        <w:t xml:space="preserve">project’s major </w:t>
      </w:r>
      <w:r w:rsidR="00CC6513">
        <w:rPr>
          <w:rFonts w:asciiTheme="majorHAnsi" w:hAnsiTheme="majorHAnsi"/>
          <w:sz w:val="24"/>
          <w:szCs w:val="24"/>
        </w:rPr>
        <w:t xml:space="preserve">task </w:t>
      </w:r>
      <w:r w:rsidR="001107ED">
        <w:rPr>
          <w:rFonts w:asciiTheme="majorHAnsi" w:hAnsiTheme="majorHAnsi"/>
          <w:sz w:val="24"/>
          <w:szCs w:val="24"/>
        </w:rPr>
        <w:t>of</w:t>
      </w:r>
      <w:r w:rsidR="00CC6513">
        <w:rPr>
          <w:rFonts w:asciiTheme="majorHAnsi" w:hAnsiTheme="majorHAnsi"/>
          <w:sz w:val="24"/>
          <w:szCs w:val="24"/>
        </w:rPr>
        <w:t xml:space="preserve"> recruit</w:t>
      </w:r>
      <w:r w:rsidR="000025B5">
        <w:rPr>
          <w:rFonts w:asciiTheme="majorHAnsi" w:hAnsiTheme="majorHAnsi"/>
          <w:sz w:val="24"/>
          <w:szCs w:val="24"/>
        </w:rPr>
        <w:t>ing</w:t>
      </w:r>
      <w:r w:rsidR="000A27CA">
        <w:rPr>
          <w:rFonts w:asciiTheme="majorHAnsi" w:hAnsiTheme="majorHAnsi"/>
          <w:sz w:val="24"/>
          <w:szCs w:val="24"/>
        </w:rPr>
        <w:t xml:space="preserve"> good investigators</w:t>
      </w:r>
      <w:r w:rsidR="001107ED">
        <w:rPr>
          <w:rFonts w:asciiTheme="majorHAnsi" w:hAnsiTheme="majorHAnsi"/>
          <w:sz w:val="24"/>
          <w:szCs w:val="24"/>
        </w:rPr>
        <w:t xml:space="preserve"> </w:t>
      </w:r>
      <w:r w:rsidR="000025B5">
        <w:rPr>
          <w:rFonts w:asciiTheme="majorHAnsi" w:hAnsiTheme="majorHAnsi"/>
          <w:sz w:val="24"/>
          <w:szCs w:val="24"/>
        </w:rPr>
        <w:t>still ongoing</w:t>
      </w:r>
      <w:r w:rsidR="001107ED">
        <w:rPr>
          <w:rFonts w:asciiTheme="majorHAnsi" w:hAnsiTheme="majorHAnsi"/>
          <w:sz w:val="24"/>
          <w:szCs w:val="24"/>
        </w:rPr>
        <w:t>.</w:t>
      </w:r>
      <w:r w:rsidR="00CC6513">
        <w:rPr>
          <w:rFonts w:asciiTheme="majorHAnsi" w:hAnsiTheme="majorHAnsi"/>
          <w:sz w:val="24"/>
          <w:szCs w:val="24"/>
        </w:rPr>
        <w:t xml:space="preserve"> </w:t>
      </w:r>
    </w:p>
    <w:p w14:paraId="44EBA9A8" w14:textId="6A5BEEB8" w:rsidR="002E37E0" w:rsidRPr="00E9661C" w:rsidRDefault="000025B5" w:rsidP="00E9191E">
      <w:pPr>
        <w:pStyle w:val="ListParagraph"/>
        <w:numPr>
          <w:ilvl w:val="0"/>
          <w:numId w:val="1"/>
        </w:numPr>
        <w:pBdr>
          <w:top w:val="nil"/>
          <w:left w:val="nil"/>
          <w:bottom w:val="nil"/>
          <w:right w:val="nil"/>
          <w:between w:val="nil"/>
        </w:pBdr>
        <w:jc w:val="both"/>
        <w:rPr>
          <w:rFonts w:asciiTheme="majorHAnsi" w:hAnsiTheme="majorHAnsi" w:cs="Arial"/>
          <w:b/>
          <w:sz w:val="24"/>
          <w:szCs w:val="24"/>
        </w:rPr>
      </w:pPr>
      <w:r>
        <w:rPr>
          <w:rFonts w:asciiTheme="majorHAnsi" w:hAnsiTheme="majorHAnsi" w:cs="Arial"/>
          <w:b/>
          <w:sz w:val="24"/>
          <w:szCs w:val="24"/>
        </w:rPr>
        <w:t>IN</w:t>
      </w:r>
      <w:r w:rsidR="002E37E0" w:rsidRPr="00E9661C">
        <w:rPr>
          <w:rFonts w:asciiTheme="majorHAnsi" w:hAnsiTheme="majorHAnsi" w:cs="Arial"/>
          <w:b/>
          <w:sz w:val="24"/>
          <w:szCs w:val="24"/>
        </w:rPr>
        <w:t>VESTIGATIONS</w:t>
      </w:r>
    </w:p>
    <w:p w14:paraId="00FC98A9" w14:textId="3D5FBE59" w:rsidR="0017347C" w:rsidRDefault="0017347C" w:rsidP="00CE791F">
      <w:pPr>
        <w:ind w:left="0"/>
        <w:jc w:val="both"/>
        <w:rPr>
          <w:rFonts w:asciiTheme="majorHAnsi" w:hAnsiTheme="majorHAnsi" w:cs="Arial"/>
          <w:sz w:val="24"/>
          <w:szCs w:val="24"/>
          <w:lang w:val="en-GB"/>
        </w:rPr>
      </w:pPr>
      <w:r>
        <w:rPr>
          <w:rFonts w:asciiTheme="majorHAnsi" w:hAnsiTheme="majorHAnsi" w:cs="Arial"/>
          <w:sz w:val="24"/>
          <w:szCs w:val="24"/>
          <w:lang w:val="en-GB"/>
        </w:rPr>
        <w:t>Several follow</w:t>
      </w:r>
      <w:r w:rsidR="005434D2">
        <w:rPr>
          <w:rFonts w:asciiTheme="majorHAnsi" w:hAnsiTheme="majorHAnsi" w:cs="Arial"/>
          <w:sz w:val="24"/>
          <w:szCs w:val="24"/>
          <w:lang w:val="en-GB"/>
        </w:rPr>
        <w:t>-</w:t>
      </w:r>
      <w:r>
        <w:rPr>
          <w:rFonts w:asciiTheme="majorHAnsi" w:hAnsiTheme="majorHAnsi" w:cs="Arial"/>
          <w:sz w:val="24"/>
          <w:szCs w:val="24"/>
          <w:lang w:val="en-GB"/>
        </w:rPr>
        <w:t>up meetings wi</w:t>
      </w:r>
      <w:r w:rsidR="005434D2">
        <w:rPr>
          <w:rFonts w:asciiTheme="majorHAnsi" w:hAnsiTheme="majorHAnsi" w:cs="Arial"/>
          <w:sz w:val="24"/>
          <w:szCs w:val="24"/>
          <w:lang w:val="en-GB"/>
        </w:rPr>
        <w:t xml:space="preserve">th recommenders were conducted </w:t>
      </w:r>
      <w:r>
        <w:rPr>
          <w:rFonts w:asciiTheme="majorHAnsi" w:hAnsiTheme="majorHAnsi" w:cs="Arial"/>
          <w:sz w:val="24"/>
          <w:szCs w:val="24"/>
          <w:lang w:val="en-GB"/>
        </w:rPr>
        <w:t>which led to a massive number of applicants being interviewed for the investigator role. 3 applicants await to start their test period in August 2023.</w:t>
      </w:r>
    </w:p>
    <w:p w14:paraId="604B2421" w14:textId="77777777" w:rsidR="0057014B" w:rsidRDefault="0057014B"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6E577BFE" w:rsidR="0041231F" w:rsidRPr="004A29C4" w:rsidRDefault="000025B5"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734591B7" w14:textId="77777777" w:rsidR="0057014B" w:rsidRPr="004133F8" w:rsidRDefault="0057014B" w:rsidP="004133F8">
      <w:pPr>
        <w:ind w:left="0"/>
        <w:jc w:val="both"/>
        <w:rPr>
          <w:rFonts w:asciiTheme="majorHAnsi" w:hAnsiTheme="majorHAnsi" w:cs="Arial"/>
          <w:b/>
          <w:sz w:val="24"/>
          <w:szCs w:val="24"/>
          <w:lang w:val="en-GB"/>
        </w:rPr>
      </w:pPr>
    </w:p>
    <w:p w14:paraId="4A36B823" w14:textId="3D94FF1E" w:rsidR="002E37E0" w:rsidRPr="00A2235E" w:rsidRDefault="002E37E0" w:rsidP="00E9191E">
      <w:pPr>
        <w:pStyle w:val="ListParagraph"/>
        <w:numPr>
          <w:ilvl w:val="0"/>
          <w:numId w:val="1"/>
        </w:numPr>
        <w:jc w:val="both"/>
        <w:rPr>
          <w:rFonts w:asciiTheme="majorHAnsi" w:hAnsiTheme="majorHAnsi" w:cs="Arial"/>
          <w:b/>
          <w:sz w:val="24"/>
          <w:szCs w:val="24"/>
          <w:lang w:val="en-GB"/>
        </w:rPr>
      </w:pPr>
      <w:r w:rsidRPr="00A2235E">
        <w:rPr>
          <w:rFonts w:asciiTheme="majorHAnsi" w:hAnsiTheme="majorHAnsi" w:cs="Arial"/>
          <w:b/>
          <w:sz w:val="24"/>
          <w:szCs w:val="24"/>
          <w:lang w:val="en-GB"/>
        </w:rPr>
        <w:t>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lastRenderedPageBreak/>
        <w:t>LEGA</w:t>
      </w:r>
      <w:r w:rsidR="00ED5564" w:rsidRPr="004A29C4">
        <w:rPr>
          <w:rFonts w:asciiTheme="majorHAnsi" w:hAnsiTheme="majorHAnsi" w:cs="Arial"/>
          <w:b/>
          <w:sz w:val="24"/>
          <w:szCs w:val="24"/>
        </w:rPr>
        <w:t>L</w:t>
      </w: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57014B">
        <w:trPr>
          <w:trHeight w:val="197"/>
        </w:trPr>
        <w:tc>
          <w:tcPr>
            <w:tcW w:w="1535" w:type="dxa"/>
            <w:vAlign w:val="center"/>
          </w:tcPr>
          <w:p w14:paraId="12F9E8B3" w14:textId="115DE004" w:rsidR="0041231F" w:rsidRPr="004A29C4" w:rsidRDefault="005434D2" w:rsidP="00B7182A">
            <w:pPr>
              <w:ind w:left="0"/>
              <w:rPr>
                <w:rFonts w:asciiTheme="majorHAnsi" w:hAnsiTheme="majorHAnsi" w:cs="Arial"/>
                <w:b/>
                <w:sz w:val="24"/>
                <w:szCs w:val="24"/>
                <w:lang w:val="en-GB"/>
              </w:rPr>
            </w:pPr>
            <w:r>
              <w:rPr>
                <w:rFonts w:asciiTheme="majorHAnsi" w:hAnsiTheme="majorHAnsi" w:cs="Arial"/>
                <w:b/>
                <w:sz w:val="24"/>
                <w:szCs w:val="24"/>
                <w:lang w:val="en-GB"/>
              </w:rPr>
              <w:t>6</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5967B8C4" w:rsidR="0041231F" w:rsidRPr="004A29C4" w:rsidRDefault="0057014B">
            <w:pPr>
              <w:ind w:left="0"/>
              <w:jc w:val="center"/>
              <w:rPr>
                <w:rFonts w:asciiTheme="majorHAnsi" w:hAnsiTheme="majorHAnsi" w:cs="Arial"/>
                <w:b/>
                <w:sz w:val="24"/>
                <w:szCs w:val="24"/>
                <w:lang w:val="en-GB"/>
              </w:rPr>
            </w:pPr>
            <w:r>
              <w:rPr>
                <w:rFonts w:asciiTheme="majorHAnsi" w:hAnsiTheme="majorHAnsi" w:cs="Arial"/>
                <w:b/>
                <w:sz w:val="24"/>
                <w:szCs w:val="24"/>
                <w:lang w:val="en-GB"/>
              </w:rPr>
              <w:t>1year</w:t>
            </w:r>
            <w:r w:rsidR="005434D2">
              <w:rPr>
                <w:rFonts w:asciiTheme="majorHAnsi" w:hAnsiTheme="majorHAnsi" w:cs="Arial"/>
                <w:b/>
                <w:sz w:val="24"/>
                <w:szCs w:val="24"/>
                <w:lang w:val="en-GB"/>
              </w:rPr>
              <w:t xml:space="preserve"> and a fine of 5,000,000</w:t>
            </w:r>
          </w:p>
        </w:tc>
        <w:tc>
          <w:tcPr>
            <w:tcW w:w="1629" w:type="dxa"/>
            <w:vAlign w:val="center"/>
          </w:tcPr>
          <w:p w14:paraId="08E61081" w14:textId="4DEE6477" w:rsidR="0041231F" w:rsidRPr="004A29C4" w:rsidRDefault="005434D2">
            <w:pPr>
              <w:ind w:left="0"/>
              <w:jc w:val="center"/>
              <w:rPr>
                <w:rFonts w:asciiTheme="majorHAnsi" w:hAnsiTheme="majorHAnsi" w:cs="Arial"/>
                <w:b/>
                <w:sz w:val="24"/>
                <w:szCs w:val="24"/>
                <w:lang w:val="en-GB"/>
              </w:rPr>
            </w:pPr>
            <w:r>
              <w:rPr>
                <w:rFonts w:asciiTheme="majorHAnsi" w:hAnsiTheme="majorHAnsi" w:cs="Arial"/>
                <w:b/>
                <w:sz w:val="24"/>
                <w:szCs w:val="24"/>
                <w:lang w:val="en-GB"/>
              </w:rPr>
              <w:t>6</w:t>
            </w:r>
          </w:p>
        </w:tc>
        <w:tc>
          <w:tcPr>
            <w:tcW w:w="1649" w:type="dxa"/>
            <w:vAlign w:val="center"/>
          </w:tcPr>
          <w:p w14:paraId="484144D3" w14:textId="50940B2C" w:rsidR="0041231F" w:rsidRPr="004A29C4" w:rsidRDefault="005434D2">
            <w:pPr>
              <w:ind w:left="0"/>
              <w:jc w:val="center"/>
              <w:rPr>
                <w:rFonts w:asciiTheme="majorHAnsi" w:hAnsiTheme="majorHAnsi" w:cs="Arial"/>
                <w:b/>
                <w:sz w:val="24"/>
                <w:szCs w:val="24"/>
                <w:lang w:val="en-GB"/>
              </w:rPr>
            </w:pPr>
            <w:r>
              <w:rPr>
                <w:rFonts w:asciiTheme="majorHAnsi" w:hAnsiTheme="majorHAnsi" w:cs="Arial"/>
                <w:b/>
                <w:sz w:val="24"/>
                <w:szCs w:val="24"/>
                <w:lang w:val="en-GB"/>
              </w:rPr>
              <w:t>6</w:t>
            </w:r>
          </w:p>
        </w:tc>
        <w:tc>
          <w:tcPr>
            <w:tcW w:w="1435" w:type="dxa"/>
          </w:tcPr>
          <w:p w14:paraId="1D353419" w14:textId="77777777" w:rsidR="0041231F" w:rsidRDefault="0041231F">
            <w:pPr>
              <w:ind w:left="0"/>
              <w:jc w:val="center"/>
              <w:rPr>
                <w:rFonts w:asciiTheme="majorHAnsi" w:hAnsiTheme="majorHAnsi" w:cs="Arial"/>
                <w:b/>
                <w:sz w:val="24"/>
                <w:szCs w:val="24"/>
                <w:lang w:val="en-GB"/>
              </w:rPr>
            </w:pPr>
          </w:p>
          <w:p w14:paraId="6FF11D3A" w14:textId="1D1C6027" w:rsidR="005434D2" w:rsidRPr="004A29C4" w:rsidRDefault="005434D2">
            <w:pPr>
              <w:ind w:left="0"/>
              <w:jc w:val="center"/>
              <w:rPr>
                <w:rFonts w:asciiTheme="majorHAnsi" w:hAnsiTheme="majorHAnsi" w:cs="Arial"/>
                <w:b/>
                <w:sz w:val="24"/>
                <w:szCs w:val="24"/>
                <w:lang w:val="en-GB"/>
              </w:rPr>
            </w:pPr>
            <w:r>
              <w:rPr>
                <w:rFonts w:asciiTheme="majorHAnsi" w:hAnsiTheme="majorHAnsi" w:cs="Arial"/>
                <w:b/>
                <w:sz w:val="24"/>
                <w:szCs w:val="24"/>
                <w:lang w:val="en-GB"/>
              </w:rPr>
              <w:t>3</w:t>
            </w:r>
          </w:p>
        </w:tc>
      </w:tr>
    </w:tbl>
    <w:p w14:paraId="2919DC4F" w14:textId="77777777" w:rsidR="0006464D" w:rsidRDefault="0006464D" w:rsidP="0006464D">
      <w:pPr>
        <w:ind w:left="0"/>
        <w:jc w:val="both"/>
        <w:rPr>
          <w:rFonts w:ascii="Times New Roman" w:hAnsi="Times New Roman" w:cs="Times New Roman"/>
          <w:sz w:val="24"/>
          <w:szCs w:val="24"/>
        </w:rPr>
      </w:pPr>
    </w:p>
    <w:p w14:paraId="507C1BDA" w14:textId="38E8BD6D" w:rsidR="00195169" w:rsidRPr="00AA355A" w:rsidRDefault="00195169" w:rsidP="00195169">
      <w:pPr>
        <w:jc w:val="both"/>
        <w:rPr>
          <w:rFonts w:ascii="Bookman Old Style" w:hAnsi="Bookman Old Style" w:cs="Times New Roman"/>
          <w:sz w:val="24"/>
          <w:szCs w:val="24"/>
        </w:rPr>
      </w:pPr>
      <w:r w:rsidRPr="00AA355A">
        <w:rPr>
          <w:rFonts w:ascii="Bookman Old Style" w:hAnsi="Bookman Old Style" w:cs="Times New Roman"/>
          <w:sz w:val="24"/>
          <w:szCs w:val="24"/>
        </w:rPr>
        <w:t>The monthly report will provide insights on the tasks that were carried out by the legal candidate</w:t>
      </w:r>
      <w:r>
        <w:rPr>
          <w:rFonts w:ascii="Bookman Old Style" w:hAnsi="Bookman Old Style" w:cs="Times New Roman"/>
          <w:sz w:val="24"/>
          <w:szCs w:val="24"/>
        </w:rPr>
        <w:t xml:space="preserve"> for the month of J</w:t>
      </w:r>
      <w:r w:rsidR="0017347C">
        <w:rPr>
          <w:rFonts w:ascii="Bookman Old Style" w:hAnsi="Bookman Old Style" w:cs="Times New Roman"/>
          <w:sz w:val="24"/>
          <w:szCs w:val="24"/>
        </w:rPr>
        <w:t>uly</w:t>
      </w:r>
      <w:r>
        <w:rPr>
          <w:rFonts w:ascii="Bookman Old Style" w:hAnsi="Bookman Old Style" w:cs="Times New Roman"/>
          <w:sz w:val="24"/>
          <w:szCs w:val="24"/>
        </w:rPr>
        <w:t xml:space="preserve">. The tasks are as highlighted below, </w:t>
      </w:r>
    </w:p>
    <w:p w14:paraId="53B7D8BC" w14:textId="7F105458" w:rsidR="0017347C" w:rsidRPr="0017347C" w:rsidRDefault="0017347C" w:rsidP="0017347C">
      <w:pPr>
        <w:pStyle w:val="ListParagraph"/>
        <w:numPr>
          <w:ilvl w:val="0"/>
          <w:numId w:val="15"/>
        </w:numPr>
        <w:jc w:val="both"/>
        <w:rPr>
          <w:rFonts w:ascii="Bookman Old Style" w:hAnsi="Bookman Old Style"/>
          <w:b/>
          <w:sz w:val="24"/>
          <w:szCs w:val="24"/>
        </w:rPr>
      </w:pPr>
      <w:r w:rsidRPr="0017347C">
        <w:rPr>
          <w:rFonts w:ascii="Bookman Old Style" w:hAnsi="Bookman Old Style"/>
          <w:b/>
          <w:sz w:val="24"/>
          <w:szCs w:val="24"/>
        </w:rPr>
        <w:t>Research on wildlife cases;</w:t>
      </w:r>
    </w:p>
    <w:p w14:paraId="4F0291D7" w14:textId="00FDBBF8" w:rsidR="0017347C" w:rsidRPr="007914A6" w:rsidRDefault="0017347C" w:rsidP="0017347C">
      <w:pPr>
        <w:jc w:val="both"/>
        <w:rPr>
          <w:rFonts w:ascii="Bookman Old Style" w:hAnsi="Bookman Old Style"/>
          <w:sz w:val="24"/>
          <w:szCs w:val="24"/>
        </w:rPr>
      </w:pPr>
      <w:r w:rsidRPr="007914A6">
        <w:rPr>
          <w:rFonts w:ascii="Bookman Old Style" w:hAnsi="Bookman Old Style"/>
          <w:sz w:val="24"/>
          <w:szCs w:val="24"/>
        </w:rPr>
        <w:t xml:space="preserve">The legal advisor conducted research on various concluded cases that have been concluded by the Standards, utilities and Wildlife court and the various punishments that were given to the offenders in line with the Wildlife Act, 2019. An example of </w:t>
      </w:r>
      <w:r>
        <w:rPr>
          <w:rFonts w:ascii="Bookman Old Style" w:hAnsi="Bookman Old Style"/>
          <w:sz w:val="24"/>
          <w:szCs w:val="24"/>
        </w:rPr>
        <w:t xml:space="preserve">the </w:t>
      </w:r>
      <w:r w:rsidRPr="007914A6">
        <w:rPr>
          <w:rFonts w:ascii="Bookman Old Style" w:hAnsi="Bookman Old Style"/>
          <w:sz w:val="24"/>
          <w:szCs w:val="24"/>
        </w:rPr>
        <w:t xml:space="preserve">said cases is </w:t>
      </w:r>
      <w:r w:rsidRPr="007914A6">
        <w:rPr>
          <w:rFonts w:ascii="Bookman Old Style" w:hAnsi="Bookman Old Style"/>
          <w:b/>
          <w:sz w:val="24"/>
          <w:szCs w:val="24"/>
        </w:rPr>
        <w:t xml:space="preserve">Uganda V </w:t>
      </w:r>
      <w:proofErr w:type="spellStart"/>
      <w:r w:rsidRPr="007914A6">
        <w:rPr>
          <w:rFonts w:ascii="Bookman Old Style" w:hAnsi="Bookman Old Style"/>
          <w:b/>
          <w:sz w:val="24"/>
          <w:szCs w:val="24"/>
        </w:rPr>
        <w:t>Kiggundu</w:t>
      </w:r>
      <w:proofErr w:type="spellEnd"/>
      <w:r w:rsidRPr="007914A6">
        <w:rPr>
          <w:rFonts w:ascii="Bookman Old Style" w:hAnsi="Bookman Old Style"/>
          <w:b/>
          <w:sz w:val="24"/>
          <w:szCs w:val="24"/>
        </w:rPr>
        <w:t xml:space="preserve"> </w:t>
      </w:r>
      <w:proofErr w:type="spellStart"/>
      <w:r w:rsidRPr="007914A6">
        <w:rPr>
          <w:rFonts w:ascii="Bookman Old Style" w:hAnsi="Bookman Old Style"/>
          <w:b/>
          <w:sz w:val="24"/>
          <w:szCs w:val="24"/>
        </w:rPr>
        <w:t>Sabiti</w:t>
      </w:r>
      <w:proofErr w:type="spellEnd"/>
      <w:r w:rsidRPr="007914A6">
        <w:rPr>
          <w:rFonts w:ascii="Bookman Old Style" w:hAnsi="Bookman Old Style"/>
          <w:b/>
          <w:sz w:val="24"/>
          <w:szCs w:val="24"/>
        </w:rPr>
        <w:t xml:space="preserve"> and </w:t>
      </w:r>
      <w:r>
        <w:rPr>
          <w:rFonts w:ascii="Bookman Old Style" w:hAnsi="Bookman Old Style"/>
          <w:b/>
          <w:sz w:val="24"/>
          <w:szCs w:val="24"/>
        </w:rPr>
        <w:t>A</w:t>
      </w:r>
      <w:r w:rsidRPr="007914A6">
        <w:rPr>
          <w:rFonts w:ascii="Bookman Old Style" w:hAnsi="Bookman Old Style"/>
          <w:b/>
          <w:sz w:val="24"/>
          <w:szCs w:val="24"/>
        </w:rPr>
        <w:t xml:space="preserve">nor </w:t>
      </w:r>
      <w:r w:rsidRPr="007914A6">
        <w:rPr>
          <w:rFonts w:ascii="Bookman Old Style" w:hAnsi="Bookman Old Style"/>
          <w:sz w:val="24"/>
          <w:szCs w:val="24"/>
        </w:rPr>
        <w:t>who were found with 127 pieces of hippo teeth weighing 56 kilograms and the second accused sentenced to 48 months.</w:t>
      </w:r>
    </w:p>
    <w:p w14:paraId="30A1D460" w14:textId="288948DC" w:rsidR="0017347C" w:rsidRPr="0017347C" w:rsidRDefault="0017347C" w:rsidP="0017347C">
      <w:pPr>
        <w:pStyle w:val="ListParagraph"/>
        <w:numPr>
          <w:ilvl w:val="0"/>
          <w:numId w:val="15"/>
        </w:numPr>
        <w:jc w:val="both"/>
        <w:rPr>
          <w:rFonts w:ascii="Bookman Old Style" w:hAnsi="Bookman Old Style"/>
          <w:b/>
          <w:sz w:val="24"/>
          <w:szCs w:val="24"/>
        </w:rPr>
      </w:pPr>
      <w:r w:rsidRPr="0017347C">
        <w:rPr>
          <w:rFonts w:ascii="Bookman Old Style" w:hAnsi="Bookman Old Style"/>
          <w:b/>
          <w:sz w:val="24"/>
          <w:szCs w:val="24"/>
        </w:rPr>
        <w:t>Attended court sessions;</w:t>
      </w:r>
    </w:p>
    <w:p w14:paraId="4B5D3699" w14:textId="1E639913" w:rsidR="0017347C" w:rsidRPr="007914A6" w:rsidRDefault="0017347C" w:rsidP="0017347C">
      <w:pPr>
        <w:jc w:val="both"/>
        <w:rPr>
          <w:rFonts w:ascii="Bookman Old Style" w:hAnsi="Bookman Old Style"/>
          <w:sz w:val="24"/>
          <w:szCs w:val="24"/>
        </w:rPr>
      </w:pPr>
      <w:r w:rsidRPr="007914A6">
        <w:rPr>
          <w:rFonts w:ascii="Bookman Old Style" w:hAnsi="Bookman Old Style"/>
          <w:sz w:val="24"/>
          <w:szCs w:val="24"/>
        </w:rPr>
        <w:t xml:space="preserve">These are usually held every Wednesday and Thursday at the Standards, Utilities and Wildlife Court. Some cases were finalized and the convicts were given sentences while others were fined. During hearing some of the accused persons </w:t>
      </w:r>
      <w:r>
        <w:rPr>
          <w:rFonts w:ascii="Bookman Old Style" w:hAnsi="Bookman Old Style"/>
          <w:sz w:val="24"/>
          <w:szCs w:val="24"/>
        </w:rPr>
        <w:t>were</w:t>
      </w:r>
      <w:r w:rsidRPr="007914A6">
        <w:rPr>
          <w:rFonts w:ascii="Bookman Old Style" w:hAnsi="Bookman Old Style"/>
          <w:sz w:val="24"/>
          <w:szCs w:val="24"/>
        </w:rPr>
        <w:t xml:space="preserve"> granted bail under different conditions.</w:t>
      </w:r>
      <w:r>
        <w:rPr>
          <w:rFonts w:ascii="Bookman Old Style" w:hAnsi="Bookman Old Style"/>
          <w:sz w:val="24"/>
          <w:szCs w:val="24"/>
        </w:rPr>
        <w:t xml:space="preserve"> For example</w:t>
      </w:r>
      <w:r w:rsidRPr="007914A6">
        <w:rPr>
          <w:rFonts w:ascii="Bookman Old Style" w:hAnsi="Bookman Old Style"/>
          <w:sz w:val="24"/>
          <w:szCs w:val="24"/>
        </w:rPr>
        <w:t xml:space="preserve"> </w:t>
      </w:r>
    </w:p>
    <w:p w14:paraId="52046F9C" w14:textId="77777777" w:rsidR="0017347C" w:rsidRPr="007914A6" w:rsidRDefault="0017347C" w:rsidP="0017347C">
      <w:pPr>
        <w:pStyle w:val="ListParagraph"/>
        <w:numPr>
          <w:ilvl w:val="0"/>
          <w:numId w:val="14"/>
        </w:numPr>
        <w:spacing w:before="0" w:after="160" w:line="259" w:lineRule="auto"/>
        <w:jc w:val="both"/>
        <w:rPr>
          <w:b/>
          <w:szCs w:val="24"/>
        </w:rPr>
      </w:pPr>
      <w:r w:rsidRPr="007914A6">
        <w:rPr>
          <w:b/>
          <w:szCs w:val="24"/>
        </w:rPr>
        <w:t xml:space="preserve">UWA V </w:t>
      </w:r>
      <w:proofErr w:type="spellStart"/>
      <w:r w:rsidRPr="007914A6">
        <w:rPr>
          <w:b/>
          <w:szCs w:val="24"/>
        </w:rPr>
        <w:t>Kabagwera</w:t>
      </w:r>
      <w:proofErr w:type="spellEnd"/>
      <w:r w:rsidRPr="007914A6">
        <w:rPr>
          <w:b/>
          <w:szCs w:val="24"/>
        </w:rPr>
        <w:t xml:space="preserve"> </w:t>
      </w:r>
      <w:proofErr w:type="spellStart"/>
      <w:r w:rsidRPr="007914A6">
        <w:rPr>
          <w:b/>
          <w:szCs w:val="24"/>
        </w:rPr>
        <w:t>Farazia</w:t>
      </w:r>
      <w:proofErr w:type="spellEnd"/>
      <w:r w:rsidRPr="007914A6">
        <w:rPr>
          <w:b/>
          <w:szCs w:val="24"/>
        </w:rPr>
        <w:t xml:space="preserve"> and </w:t>
      </w:r>
      <w:proofErr w:type="spellStart"/>
      <w:r w:rsidRPr="007914A6">
        <w:rPr>
          <w:b/>
          <w:szCs w:val="24"/>
        </w:rPr>
        <w:t>anor</w:t>
      </w:r>
      <w:proofErr w:type="spellEnd"/>
    </w:p>
    <w:p w14:paraId="0F3AA052" w14:textId="4C7757F7" w:rsidR="0017347C" w:rsidRPr="007914A6" w:rsidRDefault="0017347C" w:rsidP="0017347C">
      <w:pPr>
        <w:jc w:val="both"/>
        <w:rPr>
          <w:rFonts w:ascii="Bookman Old Style" w:hAnsi="Bookman Old Style"/>
          <w:sz w:val="24"/>
          <w:szCs w:val="24"/>
        </w:rPr>
      </w:pPr>
      <w:r w:rsidRPr="007914A6">
        <w:rPr>
          <w:rFonts w:ascii="Bookman Old Style" w:hAnsi="Bookman Old Style"/>
          <w:sz w:val="24"/>
          <w:szCs w:val="24"/>
        </w:rPr>
        <w:lastRenderedPageBreak/>
        <w:t>The matter was up for hea</w:t>
      </w:r>
      <w:r>
        <w:rPr>
          <w:rFonts w:ascii="Bookman Old Style" w:hAnsi="Bookman Old Style"/>
          <w:sz w:val="24"/>
          <w:szCs w:val="24"/>
        </w:rPr>
        <w:t xml:space="preserve">ring and bail application </w:t>
      </w:r>
      <w:r w:rsidRPr="007914A6">
        <w:rPr>
          <w:rFonts w:ascii="Bookman Old Style" w:hAnsi="Bookman Old Style"/>
          <w:sz w:val="24"/>
          <w:szCs w:val="24"/>
        </w:rPr>
        <w:t xml:space="preserve">was granted to the accused persons on condition that the accused persons show up in court for trial. </w:t>
      </w:r>
    </w:p>
    <w:p w14:paraId="57252BCD" w14:textId="77777777" w:rsidR="0017347C" w:rsidRPr="007914A6" w:rsidRDefault="0017347C" w:rsidP="0017347C">
      <w:pPr>
        <w:pStyle w:val="ListParagraph"/>
        <w:numPr>
          <w:ilvl w:val="0"/>
          <w:numId w:val="14"/>
        </w:numPr>
        <w:spacing w:before="0" w:after="160" w:line="259" w:lineRule="auto"/>
        <w:jc w:val="both"/>
        <w:rPr>
          <w:b/>
          <w:szCs w:val="24"/>
        </w:rPr>
      </w:pPr>
      <w:r w:rsidRPr="007914A6">
        <w:rPr>
          <w:b/>
          <w:szCs w:val="24"/>
        </w:rPr>
        <w:t xml:space="preserve">UWA V </w:t>
      </w:r>
      <w:proofErr w:type="spellStart"/>
      <w:r w:rsidRPr="007914A6">
        <w:rPr>
          <w:b/>
          <w:szCs w:val="24"/>
        </w:rPr>
        <w:t>Gyirabakunzi</w:t>
      </w:r>
      <w:proofErr w:type="spellEnd"/>
      <w:r w:rsidRPr="007914A6">
        <w:rPr>
          <w:b/>
          <w:szCs w:val="24"/>
        </w:rPr>
        <w:t xml:space="preserve"> </w:t>
      </w:r>
    </w:p>
    <w:p w14:paraId="480E3249" w14:textId="77777777" w:rsidR="0017347C" w:rsidRPr="007914A6" w:rsidRDefault="0017347C" w:rsidP="0017347C">
      <w:pPr>
        <w:jc w:val="both"/>
        <w:rPr>
          <w:rFonts w:ascii="Bookman Old Style" w:hAnsi="Bookman Old Style"/>
          <w:sz w:val="24"/>
          <w:szCs w:val="24"/>
        </w:rPr>
      </w:pPr>
      <w:r w:rsidRPr="007914A6">
        <w:rPr>
          <w:rFonts w:ascii="Bookman Old Style" w:hAnsi="Bookman Old Style"/>
          <w:sz w:val="24"/>
          <w:szCs w:val="24"/>
        </w:rPr>
        <w:t>The matter will be up for delivery of judgment on 02</w:t>
      </w:r>
      <w:r w:rsidRPr="007914A6">
        <w:rPr>
          <w:rFonts w:ascii="Bookman Old Style" w:hAnsi="Bookman Old Style"/>
          <w:sz w:val="24"/>
          <w:szCs w:val="24"/>
          <w:vertAlign w:val="superscript"/>
        </w:rPr>
        <w:t>nd</w:t>
      </w:r>
      <w:r w:rsidRPr="007914A6">
        <w:rPr>
          <w:rFonts w:ascii="Bookman Old Style" w:hAnsi="Bookman Old Style"/>
          <w:sz w:val="24"/>
          <w:szCs w:val="24"/>
        </w:rPr>
        <w:t xml:space="preserve"> August 2023 for determination on whether the accused will be sentenced or not.</w:t>
      </w:r>
    </w:p>
    <w:p w14:paraId="63ABFA0D" w14:textId="77777777" w:rsidR="0017347C" w:rsidRPr="007914A6" w:rsidRDefault="0017347C" w:rsidP="0017347C">
      <w:pPr>
        <w:pStyle w:val="ListParagraph"/>
        <w:numPr>
          <w:ilvl w:val="0"/>
          <w:numId w:val="14"/>
        </w:numPr>
        <w:spacing w:before="0" w:after="160" w:line="259" w:lineRule="auto"/>
        <w:jc w:val="both"/>
        <w:rPr>
          <w:b/>
          <w:bCs/>
          <w:szCs w:val="24"/>
        </w:rPr>
      </w:pPr>
      <w:r w:rsidRPr="007914A6">
        <w:rPr>
          <w:b/>
          <w:bCs/>
          <w:szCs w:val="24"/>
        </w:rPr>
        <w:t xml:space="preserve">UWA V </w:t>
      </w:r>
      <w:bookmarkStart w:id="1" w:name="_Hlk141714523"/>
      <w:proofErr w:type="spellStart"/>
      <w:r w:rsidRPr="007914A6">
        <w:rPr>
          <w:b/>
          <w:bCs/>
          <w:szCs w:val="24"/>
        </w:rPr>
        <w:t>Okiti</w:t>
      </w:r>
      <w:proofErr w:type="spellEnd"/>
      <w:r w:rsidRPr="007914A6">
        <w:rPr>
          <w:b/>
          <w:bCs/>
          <w:szCs w:val="24"/>
        </w:rPr>
        <w:t xml:space="preserve"> Isaac</w:t>
      </w:r>
    </w:p>
    <w:p w14:paraId="57A4B544" w14:textId="77777777" w:rsidR="0017347C" w:rsidRPr="007914A6" w:rsidRDefault="0017347C" w:rsidP="0017347C">
      <w:pPr>
        <w:rPr>
          <w:rFonts w:ascii="Bookman Old Style" w:hAnsi="Bookman Old Style"/>
          <w:sz w:val="24"/>
          <w:szCs w:val="24"/>
        </w:rPr>
      </w:pPr>
      <w:r w:rsidRPr="007914A6">
        <w:rPr>
          <w:rFonts w:ascii="Bookman Old Style" w:hAnsi="Bookman Old Style"/>
          <w:sz w:val="24"/>
          <w:szCs w:val="24"/>
        </w:rPr>
        <w:t>In this case the accused was sentenced to a fine of UGX 5,000,000 for being in illegal possession of a live pangolin.</w:t>
      </w:r>
    </w:p>
    <w:bookmarkEnd w:id="1"/>
    <w:p w14:paraId="64CAC4CC" w14:textId="739CEC72" w:rsidR="0017347C" w:rsidRPr="0017347C" w:rsidRDefault="0017347C" w:rsidP="0017347C">
      <w:pPr>
        <w:pStyle w:val="ListParagraph"/>
        <w:numPr>
          <w:ilvl w:val="0"/>
          <w:numId w:val="15"/>
        </w:numPr>
        <w:jc w:val="both"/>
        <w:rPr>
          <w:rFonts w:ascii="Bookman Old Style" w:hAnsi="Bookman Old Style"/>
          <w:b/>
          <w:sz w:val="24"/>
          <w:szCs w:val="24"/>
        </w:rPr>
      </w:pPr>
      <w:r w:rsidRPr="0017347C">
        <w:rPr>
          <w:rFonts w:ascii="Bookman Old Style" w:hAnsi="Bookman Old Style"/>
          <w:b/>
          <w:sz w:val="24"/>
          <w:szCs w:val="24"/>
        </w:rPr>
        <w:t>Carried out jail visits;</w:t>
      </w:r>
    </w:p>
    <w:p w14:paraId="51ECB0CE" w14:textId="77777777" w:rsidR="0017347C" w:rsidRDefault="0017347C" w:rsidP="0017347C">
      <w:pPr>
        <w:rPr>
          <w:rFonts w:ascii="Bookman Old Style" w:hAnsi="Bookman Old Style"/>
          <w:sz w:val="24"/>
          <w:szCs w:val="24"/>
        </w:rPr>
      </w:pPr>
      <w:r w:rsidRPr="007914A6">
        <w:rPr>
          <w:rFonts w:ascii="Bookman Old Style" w:hAnsi="Bookman Old Style"/>
          <w:sz w:val="24"/>
          <w:szCs w:val="24"/>
        </w:rPr>
        <w:t xml:space="preserve">The legal </w:t>
      </w:r>
      <w:r>
        <w:rPr>
          <w:rFonts w:ascii="Bookman Old Style" w:hAnsi="Bookman Old Style"/>
          <w:sz w:val="24"/>
          <w:szCs w:val="24"/>
        </w:rPr>
        <w:t xml:space="preserve">advisor </w:t>
      </w:r>
      <w:r w:rsidRPr="007914A6">
        <w:rPr>
          <w:rFonts w:ascii="Bookman Old Style" w:hAnsi="Bookman Old Style"/>
          <w:sz w:val="24"/>
          <w:szCs w:val="24"/>
        </w:rPr>
        <w:t xml:space="preserve">visited Murchison Bay prison in Luzira where the convicts are usually sent after they have been sentenced. The purpose was to follow up on </w:t>
      </w:r>
      <w:proofErr w:type="spellStart"/>
      <w:r>
        <w:rPr>
          <w:rFonts w:ascii="Bookman Old Style" w:hAnsi="Bookman Old Style"/>
          <w:sz w:val="24"/>
          <w:szCs w:val="24"/>
        </w:rPr>
        <w:t>Kule</w:t>
      </w:r>
      <w:proofErr w:type="spellEnd"/>
      <w:r>
        <w:rPr>
          <w:rFonts w:ascii="Bookman Old Style" w:hAnsi="Bookman Old Style"/>
          <w:sz w:val="24"/>
          <w:szCs w:val="24"/>
        </w:rPr>
        <w:t xml:space="preserve"> Bernard who was sentenced to a fine of UGX 1,000,000 or an imprisonment term of 1 year. The accused had paid the fine by the time I carried out the jail visit.</w:t>
      </w:r>
    </w:p>
    <w:p w14:paraId="0047C1DB" w14:textId="6D8BC52B" w:rsidR="0017347C" w:rsidRPr="007914A6" w:rsidRDefault="0017347C" w:rsidP="0017347C">
      <w:pPr>
        <w:rPr>
          <w:rFonts w:ascii="Bookman Old Style" w:hAnsi="Bookman Old Style"/>
          <w:b/>
          <w:bCs/>
          <w:sz w:val="24"/>
          <w:szCs w:val="24"/>
        </w:rPr>
      </w:pPr>
      <w:r>
        <w:rPr>
          <w:rFonts w:ascii="Bookman Old Style" w:hAnsi="Bookman Old Style"/>
          <w:sz w:val="24"/>
          <w:szCs w:val="24"/>
        </w:rPr>
        <w:t xml:space="preserve">The next jail visit was conducted on </w:t>
      </w:r>
      <w:proofErr w:type="spellStart"/>
      <w:r>
        <w:rPr>
          <w:rFonts w:ascii="Bookman Old Style" w:hAnsi="Bookman Old Style"/>
          <w:sz w:val="24"/>
          <w:szCs w:val="24"/>
        </w:rPr>
        <w:t>Okello</w:t>
      </w:r>
      <w:proofErr w:type="spellEnd"/>
      <w:r>
        <w:rPr>
          <w:rFonts w:ascii="Bookman Old Style" w:hAnsi="Bookman Old Style"/>
          <w:sz w:val="24"/>
          <w:szCs w:val="24"/>
        </w:rPr>
        <w:t xml:space="preserve"> Anthony who was also sentenced to an imprisonment term of 1 year or pay a fine of UGX 1,000,000. The accused also eventually cleared the fine an</w:t>
      </w:r>
      <w:r w:rsidR="00463588">
        <w:rPr>
          <w:rFonts w:ascii="Bookman Old Style" w:hAnsi="Bookman Old Style"/>
          <w:sz w:val="24"/>
          <w:szCs w:val="24"/>
        </w:rPr>
        <w:t>d</w:t>
      </w:r>
      <w:r>
        <w:rPr>
          <w:rFonts w:ascii="Bookman Old Style" w:hAnsi="Bookman Old Style"/>
          <w:sz w:val="24"/>
          <w:szCs w:val="24"/>
        </w:rPr>
        <w:t xml:space="preserve"> was released from prison.</w:t>
      </w:r>
    </w:p>
    <w:p w14:paraId="6C1DB0F8" w14:textId="7D393435" w:rsidR="0017347C" w:rsidRPr="007914A6" w:rsidRDefault="0017347C" w:rsidP="00463588">
      <w:pPr>
        <w:rPr>
          <w:rFonts w:ascii="Bookman Old Style" w:hAnsi="Bookman Old Style"/>
          <w:sz w:val="24"/>
          <w:szCs w:val="24"/>
        </w:rPr>
      </w:pPr>
      <w:r w:rsidRPr="007914A6">
        <w:rPr>
          <w:rFonts w:ascii="Bookman Old Style" w:hAnsi="Bookman Old Style"/>
          <w:sz w:val="24"/>
          <w:szCs w:val="24"/>
        </w:rPr>
        <w:t>In this case the accused was sentenced to a fine of UGX 5,000,000 for being in illegal possession of a live pangolin.</w:t>
      </w:r>
    </w:p>
    <w:p w14:paraId="4A1B017F" w14:textId="60516305" w:rsidR="0017347C" w:rsidRPr="00463588" w:rsidRDefault="00463588" w:rsidP="00463588">
      <w:pPr>
        <w:pStyle w:val="ListParagraph"/>
        <w:numPr>
          <w:ilvl w:val="0"/>
          <w:numId w:val="15"/>
        </w:numPr>
        <w:jc w:val="both"/>
        <w:rPr>
          <w:rFonts w:ascii="Bookman Old Style" w:hAnsi="Bookman Old Style"/>
          <w:b/>
          <w:sz w:val="24"/>
          <w:szCs w:val="24"/>
        </w:rPr>
      </w:pPr>
      <w:r w:rsidRPr="00463588">
        <w:rPr>
          <w:rFonts w:ascii="Bookman Old Style" w:hAnsi="Bookman Old Style"/>
          <w:b/>
          <w:sz w:val="24"/>
          <w:szCs w:val="24"/>
        </w:rPr>
        <w:t>F</w:t>
      </w:r>
      <w:r w:rsidR="0017347C" w:rsidRPr="00463588">
        <w:rPr>
          <w:rFonts w:ascii="Bookman Old Style" w:hAnsi="Bookman Old Style"/>
          <w:b/>
          <w:sz w:val="24"/>
          <w:szCs w:val="24"/>
        </w:rPr>
        <w:t>urther research;</w:t>
      </w:r>
    </w:p>
    <w:p w14:paraId="09153217" w14:textId="77777777" w:rsidR="0017347C" w:rsidRPr="007914A6" w:rsidRDefault="0017347C" w:rsidP="0017347C">
      <w:pPr>
        <w:jc w:val="both"/>
        <w:rPr>
          <w:rFonts w:ascii="Bookman Old Style" w:hAnsi="Bookman Old Style"/>
          <w:bCs/>
          <w:sz w:val="24"/>
          <w:szCs w:val="24"/>
        </w:rPr>
      </w:pPr>
      <w:r w:rsidRPr="007914A6">
        <w:rPr>
          <w:rFonts w:ascii="Bookman Old Style" w:hAnsi="Bookman Old Style"/>
          <w:bCs/>
          <w:sz w:val="24"/>
          <w:szCs w:val="24"/>
        </w:rPr>
        <w:t>The legal advisor conducted research on legislative and enforcement measures to combat illegal wildlife trafficking in Uganda. The research was aimed at assessing the effectiveness of the legislative measures and the gaps that are in the process of combating illegal wildlife trafficking.</w:t>
      </w:r>
    </w:p>
    <w:p w14:paraId="0D2F64BD" w14:textId="77777777" w:rsidR="0017347C" w:rsidRPr="007914A6" w:rsidRDefault="0017347C" w:rsidP="0017347C">
      <w:pPr>
        <w:jc w:val="both"/>
        <w:rPr>
          <w:rFonts w:ascii="Bookman Old Style" w:hAnsi="Bookman Old Style"/>
          <w:bCs/>
          <w:sz w:val="24"/>
          <w:szCs w:val="24"/>
        </w:rPr>
      </w:pPr>
      <w:r w:rsidRPr="007914A6">
        <w:rPr>
          <w:rFonts w:ascii="Bookman Old Style" w:hAnsi="Bookman Old Style"/>
          <w:bCs/>
          <w:sz w:val="24"/>
          <w:szCs w:val="24"/>
        </w:rPr>
        <w:t>The other topic for research was transnational wildlife crime highlighting the extent of involvement of organized criminal networks in illegal wildlife trade.</w:t>
      </w:r>
    </w:p>
    <w:p w14:paraId="6F329B54" w14:textId="77777777" w:rsidR="0017347C" w:rsidRPr="007914A6" w:rsidRDefault="0017347C" w:rsidP="0017347C">
      <w:pPr>
        <w:jc w:val="both"/>
        <w:rPr>
          <w:rFonts w:ascii="Bookman Old Style" w:hAnsi="Bookman Old Style"/>
          <w:b/>
          <w:sz w:val="24"/>
          <w:szCs w:val="24"/>
        </w:rPr>
      </w:pPr>
      <w:r w:rsidRPr="007914A6">
        <w:rPr>
          <w:rFonts w:ascii="Bookman Old Style" w:hAnsi="Bookman Old Style"/>
          <w:b/>
          <w:sz w:val="24"/>
          <w:szCs w:val="24"/>
        </w:rPr>
        <w:lastRenderedPageBreak/>
        <w:t>Conducted interviews;</w:t>
      </w:r>
    </w:p>
    <w:p w14:paraId="037DE68C" w14:textId="77777777" w:rsidR="0017347C" w:rsidRPr="007914A6" w:rsidRDefault="0017347C" w:rsidP="0017347C">
      <w:pPr>
        <w:jc w:val="both"/>
        <w:rPr>
          <w:rFonts w:ascii="Bookman Old Style" w:hAnsi="Bookman Old Style"/>
          <w:bCs/>
          <w:sz w:val="24"/>
          <w:szCs w:val="24"/>
        </w:rPr>
      </w:pPr>
      <w:r w:rsidRPr="007914A6">
        <w:rPr>
          <w:rFonts w:ascii="Bookman Old Style" w:hAnsi="Bookman Old Style"/>
          <w:bCs/>
          <w:sz w:val="24"/>
          <w:szCs w:val="24"/>
        </w:rPr>
        <w:t>The legal advisor conducted interviews together with the assistant coordinator. The interviews were for candidates who had applied for the role of investigations at EAGLE Uganda.</w:t>
      </w:r>
    </w:p>
    <w:p w14:paraId="33614639" w14:textId="77777777" w:rsidR="00960AE0" w:rsidRPr="00C13CF6" w:rsidRDefault="00960AE0" w:rsidP="00762406">
      <w:pPr>
        <w:pStyle w:val="ListParagraph"/>
        <w:jc w:val="both"/>
        <w:rPr>
          <w:rFonts w:ascii="Times New Roman" w:hAnsi="Times New Roman" w:cs="Times New Roman"/>
          <w:sz w:val="24"/>
          <w:szCs w:val="24"/>
        </w:rPr>
      </w:pPr>
    </w:p>
    <w:p w14:paraId="7881589A" w14:textId="49D1747B" w:rsidR="00D11CA8" w:rsidRPr="00E9661C" w:rsidRDefault="002E37E0" w:rsidP="00E9191E">
      <w:pPr>
        <w:pStyle w:val="ListParagraph"/>
        <w:numPr>
          <w:ilvl w:val="0"/>
          <w:numId w:val="1"/>
        </w:numPr>
        <w:jc w:val="both"/>
        <w:rPr>
          <w:rFonts w:ascii="Times New Roman" w:hAnsi="Times New Roman" w:cs="Times New Roman"/>
          <w:sz w:val="24"/>
          <w:szCs w:val="24"/>
        </w:rPr>
      </w:pPr>
      <w:r w:rsidRPr="00E9661C">
        <w:rPr>
          <w:rFonts w:asciiTheme="majorHAnsi" w:hAnsiTheme="majorHAnsi" w:cs="Arial"/>
          <w:b/>
          <w:sz w:val="24"/>
          <w:szCs w:val="24"/>
        </w:rPr>
        <w:t>MEDIA</w:t>
      </w:r>
    </w:p>
    <w:p w14:paraId="46DE1284" w14:textId="276245C9" w:rsidR="00ED7283" w:rsidRPr="00B32DE0" w:rsidRDefault="00E9661C" w:rsidP="00762406">
      <w:pPr>
        <w:pStyle w:val="ListParagraph"/>
        <w:ind w:left="345"/>
        <w:jc w:val="both"/>
        <w:rPr>
          <w:rFonts w:asciiTheme="majorHAnsi" w:hAnsiTheme="majorHAnsi"/>
          <w:sz w:val="24"/>
          <w:szCs w:val="24"/>
        </w:rPr>
      </w:pPr>
      <w:r>
        <w:rPr>
          <w:rFonts w:asciiTheme="majorHAnsi" w:hAnsiTheme="majorHAnsi"/>
          <w:sz w:val="24"/>
          <w:szCs w:val="24"/>
        </w:rPr>
        <w:t>Department has not been operational.</w:t>
      </w:r>
    </w:p>
    <w:p w14:paraId="606B620D" w14:textId="3BF0FE8D" w:rsidR="002578F3" w:rsidRPr="00766302" w:rsidRDefault="00E9661C" w:rsidP="00762406">
      <w:pPr>
        <w:tabs>
          <w:tab w:val="left" w:pos="3825"/>
        </w:tabs>
        <w:ind w:left="0"/>
        <w:jc w:val="both"/>
        <w:rPr>
          <w:rFonts w:asciiTheme="majorHAnsi" w:hAnsiTheme="majorHAnsi" w:cs="Arial"/>
          <w:b/>
          <w:sz w:val="24"/>
          <w:szCs w:val="24"/>
          <w:lang w:val="en-GB"/>
        </w:rPr>
      </w:pPr>
      <w:proofErr w:type="gramStart"/>
      <w:r>
        <w:rPr>
          <w:rFonts w:asciiTheme="majorHAnsi" w:hAnsiTheme="majorHAnsi" w:cs="Arial"/>
          <w:b/>
          <w:sz w:val="24"/>
          <w:szCs w:val="24"/>
          <w:lang w:val="en-GB"/>
        </w:rPr>
        <w:t>6</w:t>
      </w:r>
      <w:r w:rsidR="00932764">
        <w:rPr>
          <w:rFonts w:asciiTheme="majorHAnsi" w:hAnsiTheme="majorHAnsi" w:cs="Arial"/>
          <w:b/>
          <w:sz w:val="24"/>
          <w:szCs w:val="24"/>
          <w:lang w:val="en-GB"/>
        </w:rPr>
        <w:t>.</w:t>
      </w:r>
      <w:r w:rsidR="00DE7A30" w:rsidRPr="00932764">
        <w:rPr>
          <w:rFonts w:asciiTheme="majorHAnsi" w:hAnsiTheme="majorHAnsi" w:cs="Arial"/>
          <w:b/>
          <w:sz w:val="24"/>
          <w:szCs w:val="24"/>
          <w:lang w:val="en-GB"/>
        </w:rPr>
        <w:t>MANAGEMENT</w:t>
      </w:r>
      <w:proofErr w:type="gramEnd"/>
      <w:r w:rsidR="001E107C">
        <w:rPr>
          <w:rFonts w:asciiTheme="majorHAnsi" w:hAnsiTheme="majorHAnsi" w:cs="Arial"/>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417DA570" w:rsidR="0080067B" w:rsidRPr="004A29C4" w:rsidRDefault="00BF11D2"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52788B84" w:rsidR="0080067B" w:rsidRPr="004A29C4" w:rsidRDefault="00BF11D2"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777C8F6A" w:rsidR="0080067B" w:rsidRPr="004A29C4" w:rsidRDefault="005434D2"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1</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bl>
    <w:p w14:paraId="0096BFFC" w14:textId="1A712C57" w:rsidR="005434D2" w:rsidRDefault="005434D2"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Assistant coordinator conducted an internal training on personal financial reporting with the Legal </w:t>
      </w:r>
      <w:r w:rsidR="007965C7">
        <w:rPr>
          <w:rFonts w:asciiTheme="majorHAnsi" w:hAnsiTheme="majorHAnsi" w:cs="Arial"/>
          <w:sz w:val="24"/>
          <w:szCs w:val="24"/>
          <w:lang w:val="en-GB"/>
        </w:rPr>
        <w:t>advisor. This will help her integrate this knowledge into her handling her personal financial report.</w:t>
      </w:r>
    </w:p>
    <w:p w14:paraId="4CC20DD1" w14:textId="77777777" w:rsidR="00A11FAB" w:rsidRDefault="000F68A9" w:rsidP="00765CAC">
      <w:pPr>
        <w:pStyle w:val="ListParagraph"/>
        <w:numPr>
          <w:ilvl w:val="0"/>
          <w:numId w:val="10"/>
        </w:numPr>
        <w:jc w:val="both"/>
        <w:rPr>
          <w:rFonts w:asciiTheme="majorHAnsi" w:hAnsiTheme="majorHAnsi" w:cs="Arial"/>
          <w:sz w:val="24"/>
          <w:szCs w:val="24"/>
          <w:lang w:val="en-GB"/>
        </w:rPr>
      </w:pPr>
      <w:r w:rsidRPr="00765CAC">
        <w:rPr>
          <w:rFonts w:asciiTheme="majorHAnsi" w:hAnsiTheme="majorHAnsi" w:cs="Arial"/>
          <w:sz w:val="24"/>
          <w:szCs w:val="24"/>
          <w:lang w:val="en-GB"/>
        </w:rPr>
        <w:t xml:space="preserve">The recruitment process has been ongoing with several meetings held with potential recommenders </w:t>
      </w:r>
      <w:r w:rsidR="00A43ACC" w:rsidRPr="00765CAC">
        <w:rPr>
          <w:rFonts w:asciiTheme="majorHAnsi" w:hAnsiTheme="majorHAnsi" w:cs="Arial"/>
          <w:sz w:val="24"/>
          <w:szCs w:val="24"/>
          <w:lang w:val="en-GB"/>
        </w:rPr>
        <w:t>from other investi</w:t>
      </w:r>
      <w:r w:rsidR="00F37AEA" w:rsidRPr="00765CAC">
        <w:rPr>
          <w:rFonts w:asciiTheme="majorHAnsi" w:hAnsiTheme="majorHAnsi" w:cs="Arial"/>
          <w:sz w:val="24"/>
          <w:szCs w:val="24"/>
          <w:lang w:val="en-GB"/>
        </w:rPr>
        <w:t>gation</w:t>
      </w:r>
      <w:r w:rsidR="00A43ACC" w:rsidRPr="00765CAC">
        <w:rPr>
          <w:rFonts w:asciiTheme="majorHAnsi" w:hAnsiTheme="majorHAnsi" w:cs="Arial"/>
          <w:sz w:val="24"/>
          <w:szCs w:val="24"/>
          <w:lang w:val="en-GB"/>
        </w:rPr>
        <w:t xml:space="preserve"> organizations/</w:t>
      </w:r>
      <w:r w:rsidR="0057014B" w:rsidRPr="00765CAC">
        <w:rPr>
          <w:rFonts w:asciiTheme="majorHAnsi" w:hAnsiTheme="majorHAnsi" w:cs="Arial"/>
          <w:sz w:val="24"/>
          <w:szCs w:val="24"/>
          <w:lang w:val="en-GB"/>
        </w:rPr>
        <w:t>companies,</w:t>
      </w:r>
      <w:r w:rsidR="00F37AEA" w:rsidRPr="00765CAC">
        <w:rPr>
          <w:rFonts w:asciiTheme="majorHAnsi" w:hAnsiTheme="majorHAnsi" w:cs="Arial"/>
          <w:sz w:val="24"/>
          <w:szCs w:val="24"/>
          <w:lang w:val="en-GB"/>
        </w:rPr>
        <w:t xml:space="preserve"> Directors of transport companies, in the hospitality industry, media personnel, </w:t>
      </w:r>
      <w:r w:rsidR="00A43ACC" w:rsidRPr="00765CAC">
        <w:rPr>
          <w:rFonts w:asciiTheme="majorHAnsi" w:hAnsiTheme="majorHAnsi" w:cs="Arial"/>
          <w:sz w:val="24"/>
          <w:szCs w:val="24"/>
          <w:lang w:val="en-GB"/>
        </w:rPr>
        <w:t xml:space="preserve">and </w:t>
      </w:r>
      <w:r w:rsidRPr="00765CAC">
        <w:rPr>
          <w:rFonts w:asciiTheme="majorHAnsi" w:hAnsiTheme="majorHAnsi" w:cs="Arial"/>
          <w:sz w:val="24"/>
          <w:szCs w:val="24"/>
          <w:lang w:val="en-GB"/>
        </w:rPr>
        <w:t>several</w:t>
      </w:r>
      <w:r w:rsidR="00A43ACC" w:rsidRPr="00765CAC">
        <w:rPr>
          <w:rFonts w:asciiTheme="majorHAnsi" w:hAnsiTheme="majorHAnsi" w:cs="Arial"/>
          <w:sz w:val="24"/>
          <w:szCs w:val="24"/>
          <w:lang w:val="en-GB"/>
        </w:rPr>
        <w:t xml:space="preserve"> of the candidates</w:t>
      </w:r>
      <w:r w:rsidRPr="00765CAC">
        <w:rPr>
          <w:rFonts w:asciiTheme="majorHAnsi" w:hAnsiTheme="majorHAnsi" w:cs="Arial"/>
          <w:sz w:val="24"/>
          <w:szCs w:val="24"/>
          <w:lang w:val="en-GB"/>
        </w:rPr>
        <w:t xml:space="preserve"> not matching the projects specifications</w:t>
      </w:r>
      <w:r w:rsidR="0057014B" w:rsidRPr="00765CAC">
        <w:rPr>
          <w:rFonts w:asciiTheme="majorHAnsi" w:hAnsiTheme="majorHAnsi" w:cs="Arial"/>
          <w:sz w:val="24"/>
          <w:szCs w:val="24"/>
          <w:lang w:val="en-GB"/>
        </w:rPr>
        <w:t>.</w:t>
      </w:r>
    </w:p>
    <w:p w14:paraId="4BD00BFD" w14:textId="1D7C3F0E" w:rsidR="004E1E5D" w:rsidRDefault="00A11FAB"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The assistant coordinator worked with the IT Technician</w:t>
      </w:r>
      <w:r w:rsidR="00A12B69">
        <w:rPr>
          <w:rFonts w:asciiTheme="majorHAnsi" w:hAnsiTheme="majorHAnsi" w:cs="Arial"/>
          <w:sz w:val="24"/>
          <w:szCs w:val="24"/>
          <w:lang w:val="en-GB"/>
        </w:rPr>
        <w:t xml:space="preserve"> (service provider)</w:t>
      </w:r>
      <w:r>
        <w:rPr>
          <w:rFonts w:asciiTheme="majorHAnsi" w:hAnsiTheme="majorHAnsi" w:cs="Arial"/>
          <w:sz w:val="24"/>
          <w:szCs w:val="24"/>
          <w:lang w:val="en-GB"/>
        </w:rPr>
        <w:t xml:space="preserve"> and fixed the crashed legal department laptop and updating of the antivirus.</w:t>
      </w:r>
      <w:r w:rsidR="0057014B" w:rsidRPr="00765CAC">
        <w:rPr>
          <w:rFonts w:asciiTheme="majorHAnsi" w:hAnsiTheme="majorHAnsi" w:cs="Arial"/>
          <w:sz w:val="24"/>
          <w:szCs w:val="24"/>
          <w:lang w:val="en-GB"/>
        </w:rPr>
        <w:t xml:space="preserve"> </w:t>
      </w:r>
    </w:p>
    <w:p w14:paraId="1C6C1B6E" w14:textId="77777777" w:rsidR="00765CAC" w:rsidRDefault="00765CAC"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projects mandatory monthly </w:t>
      </w:r>
      <w:r w:rsidR="00BA51E1" w:rsidRPr="00765CAC">
        <w:rPr>
          <w:rFonts w:asciiTheme="majorHAnsi" w:hAnsiTheme="majorHAnsi" w:cs="Arial"/>
          <w:sz w:val="24"/>
          <w:szCs w:val="24"/>
          <w:lang w:val="en-GB"/>
        </w:rPr>
        <w:t>reports</w:t>
      </w:r>
      <w:r w:rsidR="00ED4F25" w:rsidRPr="00765CAC">
        <w:rPr>
          <w:rFonts w:asciiTheme="majorHAnsi" w:hAnsiTheme="majorHAnsi" w:cs="Arial"/>
          <w:sz w:val="24"/>
          <w:szCs w:val="24"/>
          <w:lang w:val="en-GB"/>
        </w:rPr>
        <w:t xml:space="preserve"> </w:t>
      </w:r>
      <w:r>
        <w:rPr>
          <w:rFonts w:asciiTheme="majorHAnsi" w:hAnsiTheme="majorHAnsi" w:cs="Arial"/>
          <w:sz w:val="24"/>
          <w:szCs w:val="24"/>
          <w:lang w:val="en-GB"/>
        </w:rPr>
        <w:t>to include the June</w:t>
      </w:r>
      <w:r w:rsidR="00ED4F25" w:rsidRPr="00765CAC">
        <w:rPr>
          <w:rFonts w:asciiTheme="majorHAnsi" w:hAnsiTheme="majorHAnsi" w:cs="Arial"/>
          <w:sz w:val="24"/>
          <w:szCs w:val="24"/>
          <w:lang w:val="en-GB"/>
        </w:rPr>
        <w:t xml:space="preserve"> financial</w:t>
      </w:r>
      <w:r>
        <w:rPr>
          <w:rFonts w:asciiTheme="majorHAnsi" w:hAnsiTheme="majorHAnsi" w:cs="Arial"/>
          <w:sz w:val="24"/>
          <w:szCs w:val="24"/>
          <w:lang w:val="en-GB"/>
        </w:rPr>
        <w:t xml:space="preserve"> and donor report</w:t>
      </w:r>
      <w:r w:rsidR="00ED4F25" w:rsidRPr="00765CAC">
        <w:rPr>
          <w:rFonts w:asciiTheme="majorHAnsi" w:hAnsiTheme="majorHAnsi" w:cs="Arial"/>
          <w:sz w:val="24"/>
          <w:szCs w:val="24"/>
          <w:lang w:val="en-GB"/>
        </w:rPr>
        <w:t>,</w:t>
      </w:r>
      <w:r w:rsidR="00BA51E1" w:rsidRPr="00765CAC">
        <w:rPr>
          <w:rFonts w:asciiTheme="majorHAnsi" w:hAnsiTheme="majorHAnsi" w:cs="Arial"/>
          <w:sz w:val="24"/>
          <w:szCs w:val="24"/>
          <w:lang w:val="en-GB"/>
        </w:rPr>
        <w:t xml:space="preserve"> act</w:t>
      </w:r>
      <w:r w:rsidR="003E1930" w:rsidRPr="00765CAC">
        <w:rPr>
          <w:rFonts w:asciiTheme="majorHAnsi" w:hAnsiTheme="majorHAnsi" w:cs="Arial"/>
          <w:sz w:val="24"/>
          <w:szCs w:val="24"/>
          <w:lang w:val="en-GB"/>
        </w:rPr>
        <w:t>ivity</w:t>
      </w:r>
      <w:r>
        <w:rPr>
          <w:rFonts w:asciiTheme="majorHAnsi" w:hAnsiTheme="majorHAnsi" w:cs="Arial"/>
          <w:sz w:val="24"/>
          <w:szCs w:val="24"/>
          <w:lang w:val="en-GB"/>
        </w:rPr>
        <w:t xml:space="preserve"> report</w:t>
      </w:r>
      <w:r w:rsidR="003E1930" w:rsidRPr="00765CAC">
        <w:rPr>
          <w:rFonts w:asciiTheme="majorHAnsi" w:hAnsiTheme="majorHAnsi" w:cs="Arial"/>
          <w:sz w:val="24"/>
          <w:szCs w:val="24"/>
          <w:lang w:val="en-GB"/>
        </w:rPr>
        <w:t xml:space="preserve">, </w:t>
      </w:r>
      <w:proofErr w:type="gramStart"/>
      <w:r w:rsidR="003E1930" w:rsidRPr="00765CAC">
        <w:rPr>
          <w:rFonts w:asciiTheme="majorHAnsi" w:hAnsiTheme="majorHAnsi" w:cs="Arial"/>
          <w:sz w:val="24"/>
          <w:szCs w:val="24"/>
          <w:lang w:val="en-GB"/>
        </w:rPr>
        <w:t xml:space="preserve">ICS </w:t>
      </w:r>
      <w:r>
        <w:rPr>
          <w:rFonts w:asciiTheme="majorHAnsi" w:hAnsiTheme="majorHAnsi" w:cs="Arial"/>
          <w:sz w:val="24"/>
          <w:szCs w:val="24"/>
          <w:lang w:val="en-GB"/>
        </w:rPr>
        <w:t xml:space="preserve"> legal</w:t>
      </w:r>
      <w:proofErr w:type="gramEnd"/>
      <w:r>
        <w:rPr>
          <w:rFonts w:asciiTheme="majorHAnsi" w:hAnsiTheme="majorHAnsi" w:cs="Arial"/>
          <w:sz w:val="24"/>
          <w:szCs w:val="24"/>
          <w:lang w:val="en-GB"/>
        </w:rPr>
        <w:t xml:space="preserve"> and investigations </w:t>
      </w:r>
      <w:r w:rsidR="003E1930" w:rsidRPr="00765CAC">
        <w:rPr>
          <w:rFonts w:asciiTheme="majorHAnsi" w:hAnsiTheme="majorHAnsi" w:cs="Arial"/>
          <w:sz w:val="24"/>
          <w:szCs w:val="24"/>
          <w:lang w:val="en-GB"/>
        </w:rPr>
        <w:t>were submitted</w:t>
      </w:r>
      <w:r>
        <w:rPr>
          <w:rFonts w:asciiTheme="majorHAnsi" w:hAnsiTheme="majorHAnsi" w:cs="Arial"/>
          <w:sz w:val="24"/>
          <w:szCs w:val="24"/>
          <w:lang w:val="en-GB"/>
        </w:rPr>
        <w:t xml:space="preserve"> to the relevant offices.</w:t>
      </w:r>
    </w:p>
    <w:p w14:paraId="7085AE74" w14:textId="77777777" w:rsidR="00765CAC" w:rsidRDefault="00765CAC"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 Correspondence continued between the </w:t>
      </w:r>
      <w:proofErr w:type="gramStart"/>
      <w:r>
        <w:rPr>
          <w:rFonts w:asciiTheme="majorHAnsi" w:hAnsiTheme="majorHAnsi" w:cs="Arial"/>
          <w:sz w:val="24"/>
          <w:szCs w:val="24"/>
          <w:lang w:val="en-GB"/>
        </w:rPr>
        <w:t>Ass</w:t>
      </w:r>
      <w:proofErr w:type="gramEnd"/>
      <w:r>
        <w:rPr>
          <w:rFonts w:asciiTheme="majorHAnsi" w:hAnsiTheme="majorHAnsi" w:cs="Arial"/>
          <w:sz w:val="24"/>
          <w:szCs w:val="24"/>
          <w:lang w:val="en-GB"/>
        </w:rPr>
        <w:t xml:space="preserve">. Coordinator and the external auditors in </w:t>
      </w:r>
      <w:proofErr w:type="spellStart"/>
      <w:r>
        <w:rPr>
          <w:rFonts w:asciiTheme="majorHAnsi" w:hAnsiTheme="majorHAnsi" w:cs="Arial"/>
          <w:sz w:val="24"/>
          <w:szCs w:val="24"/>
          <w:lang w:val="en-GB"/>
        </w:rPr>
        <w:t>abid</w:t>
      </w:r>
      <w:proofErr w:type="spellEnd"/>
      <w:r>
        <w:rPr>
          <w:rFonts w:asciiTheme="majorHAnsi" w:hAnsiTheme="majorHAnsi" w:cs="Arial"/>
          <w:sz w:val="24"/>
          <w:szCs w:val="24"/>
          <w:lang w:val="en-GB"/>
        </w:rPr>
        <w:t xml:space="preserve"> to prepare for the audit of 2022 EAGLE Uganda Project books of Accounts.</w:t>
      </w:r>
    </w:p>
    <w:p w14:paraId="6620D2F2" w14:textId="1C7F0954" w:rsidR="00F41546" w:rsidRDefault="00BA51E1" w:rsidP="00AA19BE">
      <w:pPr>
        <w:pStyle w:val="ListParagraph"/>
        <w:numPr>
          <w:ilvl w:val="0"/>
          <w:numId w:val="10"/>
        </w:numPr>
        <w:jc w:val="both"/>
        <w:rPr>
          <w:rFonts w:asciiTheme="majorHAnsi" w:hAnsiTheme="majorHAnsi" w:cs="Arial"/>
          <w:sz w:val="24"/>
          <w:szCs w:val="24"/>
          <w:lang w:val="en-GB"/>
        </w:rPr>
      </w:pPr>
      <w:r w:rsidRPr="004E1E5D">
        <w:rPr>
          <w:rFonts w:asciiTheme="majorHAnsi" w:hAnsiTheme="majorHAnsi" w:cs="Arial"/>
          <w:sz w:val="24"/>
          <w:szCs w:val="24"/>
          <w:lang w:val="en-GB"/>
        </w:rPr>
        <w:lastRenderedPageBreak/>
        <w:t>Filing, submission and payment of government taxes and subscription (Uganda Revenue Authority and National Social Security Fund)</w:t>
      </w:r>
      <w:r w:rsidR="003E1930">
        <w:rPr>
          <w:rFonts w:asciiTheme="majorHAnsi" w:hAnsiTheme="majorHAnsi" w:cs="Arial"/>
          <w:sz w:val="24"/>
          <w:szCs w:val="24"/>
          <w:lang w:val="en-GB"/>
        </w:rPr>
        <w:t xml:space="preserve"> for the month of </w:t>
      </w:r>
      <w:r w:rsidR="00EC45BB">
        <w:rPr>
          <w:rFonts w:asciiTheme="majorHAnsi" w:hAnsiTheme="majorHAnsi" w:cs="Arial"/>
          <w:sz w:val="24"/>
          <w:szCs w:val="24"/>
          <w:lang w:val="en-GB"/>
        </w:rPr>
        <w:t>June</w:t>
      </w:r>
      <w:r w:rsidRPr="004E1E5D">
        <w:rPr>
          <w:rFonts w:asciiTheme="majorHAnsi" w:hAnsiTheme="majorHAnsi" w:cs="Arial"/>
          <w:sz w:val="24"/>
          <w:szCs w:val="24"/>
          <w:lang w:val="en-GB"/>
        </w:rPr>
        <w:t xml:space="preserve"> was duly done.</w:t>
      </w:r>
    </w:p>
    <w:p w14:paraId="5095A04D" w14:textId="683D20C2" w:rsidR="00EC45BB" w:rsidRDefault="00EC45BB" w:rsidP="00AA19BE">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The assistant coordinator followed on Equity Bank on a 2020 expense that was charged on the project account in June 2023 close to 3 years down the r</w:t>
      </w:r>
      <w:r w:rsidR="005D6A40">
        <w:rPr>
          <w:rFonts w:asciiTheme="majorHAnsi" w:hAnsiTheme="majorHAnsi" w:cs="Arial"/>
          <w:sz w:val="24"/>
          <w:szCs w:val="24"/>
          <w:lang w:val="en-GB"/>
        </w:rPr>
        <w:t>oad and was successfully reversed on 21</w:t>
      </w:r>
      <w:r w:rsidR="005D6A40" w:rsidRPr="005D6A40">
        <w:rPr>
          <w:rFonts w:asciiTheme="majorHAnsi" w:hAnsiTheme="majorHAnsi" w:cs="Arial"/>
          <w:sz w:val="24"/>
          <w:szCs w:val="24"/>
          <w:vertAlign w:val="superscript"/>
          <w:lang w:val="en-GB"/>
        </w:rPr>
        <w:t>st</w:t>
      </w:r>
      <w:r w:rsidR="005D6A40">
        <w:rPr>
          <w:rFonts w:asciiTheme="majorHAnsi" w:hAnsiTheme="majorHAnsi" w:cs="Arial"/>
          <w:sz w:val="24"/>
          <w:szCs w:val="24"/>
          <w:lang w:val="en-GB"/>
        </w:rPr>
        <w:t xml:space="preserve"> July 2023.</w:t>
      </w:r>
    </w:p>
    <w:p w14:paraId="29A6349C" w14:textId="3C5F3F7A" w:rsidR="005D6A40" w:rsidRDefault="005D6A40" w:rsidP="00AA19BE">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Intensive interviews for the investigations and legal advisory role were conducted that have seen 3 investigators and 1 legal advisor due to start their test period in August 2023.</w:t>
      </w:r>
    </w:p>
    <w:p w14:paraId="723A29B7" w14:textId="77777777" w:rsidR="005D6A40" w:rsidRDefault="005D6A40" w:rsidP="00CC6C96">
      <w:pPr>
        <w:pStyle w:val="ListParagraph"/>
        <w:ind w:left="345"/>
        <w:jc w:val="both"/>
        <w:rPr>
          <w:rFonts w:asciiTheme="majorHAnsi" w:hAnsiTheme="majorHAnsi" w:cs="Arial"/>
          <w:sz w:val="24"/>
          <w:szCs w:val="24"/>
          <w:lang w:val="en-GB"/>
        </w:rPr>
      </w:pPr>
    </w:p>
    <w:p w14:paraId="3259D175" w14:textId="77777777" w:rsidR="00AA19BE" w:rsidRPr="00AA19BE" w:rsidRDefault="00AA19BE" w:rsidP="00AA19BE">
      <w:pPr>
        <w:pStyle w:val="ListParagraph"/>
        <w:ind w:left="345"/>
        <w:jc w:val="both"/>
        <w:rPr>
          <w:rFonts w:asciiTheme="majorHAnsi" w:hAnsiTheme="majorHAnsi" w:cs="Arial"/>
          <w:sz w:val="24"/>
          <w:szCs w:val="24"/>
          <w:lang w:val="en-GB"/>
        </w:rPr>
      </w:pPr>
    </w:p>
    <w:p w14:paraId="2E233808" w14:textId="426B2285" w:rsidR="0080067B" w:rsidRPr="00766302" w:rsidRDefault="002E37E0" w:rsidP="00E9191E">
      <w:pPr>
        <w:pStyle w:val="ListParagraph"/>
        <w:numPr>
          <w:ilvl w:val="0"/>
          <w:numId w:val="3"/>
        </w:numPr>
        <w:jc w:val="both"/>
        <w:rPr>
          <w:rFonts w:asciiTheme="majorHAnsi" w:hAnsiTheme="majorHAnsi" w:cs="Arial"/>
          <w:b/>
          <w:sz w:val="24"/>
          <w:szCs w:val="24"/>
        </w:rPr>
      </w:pPr>
      <w:r w:rsidRPr="00766302">
        <w:rPr>
          <w:rFonts w:asciiTheme="majorHAnsi" w:hAnsiTheme="majorHAnsi" w:cs="Arial"/>
          <w:b/>
          <w:sz w:val="24"/>
          <w:szCs w:val="24"/>
        </w:rPr>
        <w:t xml:space="preserve">EXTERNAL RELATIONS </w:t>
      </w:r>
    </w:p>
    <w:p w14:paraId="6DDC6B8D" w14:textId="77777777" w:rsidR="00794F28" w:rsidRPr="00F91BB0" w:rsidRDefault="00794F28" w:rsidP="00762406">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762406">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14AFEC47" w:rsidR="006D7E82" w:rsidRPr="004A29C4" w:rsidRDefault="0057014B"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3C08276D" w14:textId="1692DF5E" w:rsidR="0057014B" w:rsidRPr="00CC6C96" w:rsidRDefault="0057014B" w:rsidP="00CC6C96">
      <w:pPr>
        <w:ind w:left="0"/>
        <w:jc w:val="both"/>
        <w:rPr>
          <w:rFonts w:asciiTheme="majorHAnsi" w:hAnsiTheme="majorHAnsi"/>
          <w:b/>
          <w:sz w:val="24"/>
          <w:szCs w:val="24"/>
        </w:rPr>
      </w:pPr>
      <w:bookmarkStart w:id="2" w:name="_GoBack"/>
      <w:bookmarkEnd w:id="2"/>
    </w:p>
    <w:sectPr w:rsidR="0057014B" w:rsidRPr="00CC6C96"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138F" w14:textId="77777777" w:rsidR="00454386" w:rsidRDefault="00454386">
      <w:pPr>
        <w:spacing w:before="0" w:line="240" w:lineRule="auto"/>
      </w:pPr>
      <w:r>
        <w:separator/>
      </w:r>
    </w:p>
  </w:endnote>
  <w:endnote w:type="continuationSeparator" w:id="0">
    <w:p w14:paraId="06707933" w14:textId="77777777" w:rsidR="00454386" w:rsidRDefault="004543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A11FAB" w:rsidRDefault="00A11FAB"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A11FAB" w:rsidRDefault="00A11FAB"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A11FAB" w:rsidRPr="004C653A" w:rsidRDefault="00A11FAB"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CC6C96">
      <w:rPr>
        <w:rStyle w:val="PageNumber"/>
        <w:rFonts w:ascii="Arial" w:hAnsi="Arial" w:cs="Arial"/>
        <w:noProof/>
        <w:sz w:val="18"/>
        <w:szCs w:val="18"/>
      </w:rPr>
      <w:t>5</w:t>
    </w:r>
    <w:r w:rsidRPr="004C653A">
      <w:rPr>
        <w:rStyle w:val="PageNumber"/>
        <w:rFonts w:ascii="Arial" w:hAnsi="Arial" w:cs="Arial"/>
        <w:sz w:val="18"/>
        <w:szCs w:val="18"/>
      </w:rPr>
      <w:fldChar w:fldCharType="end"/>
    </w:r>
  </w:p>
  <w:p w14:paraId="12ED9FD7" w14:textId="77777777" w:rsidR="00A11FAB" w:rsidRDefault="00A11FAB"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A11FAB" w:rsidRPr="008B407F" w:rsidRDefault="00A11FAB">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A11FAB" w:rsidRDefault="00A11FAB">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A11FAB" w:rsidRDefault="00A11FAB">
    <w:pPr>
      <w:pStyle w:val="Subtitle"/>
      <w:pBdr>
        <w:top w:val="nil"/>
        <w:left w:val="nil"/>
        <w:bottom w:val="nil"/>
        <w:right w:val="nil"/>
        <w:between w:val="nil"/>
      </w:pBdr>
    </w:pPr>
    <w:bookmarkStart w:id="4" w:name="_w494w0yg8rg0" w:colFirst="0" w:colLast="0"/>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01609" w14:textId="77777777" w:rsidR="00454386" w:rsidRDefault="00454386">
      <w:pPr>
        <w:spacing w:before="0" w:line="240" w:lineRule="auto"/>
      </w:pPr>
      <w:r>
        <w:separator/>
      </w:r>
    </w:p>
  </w:footnote>
  <w:footnote w:type="continuationSeparator" w:id="0">
    <w:p w14:paraId="499A3982" w14:textId="77777777" w:rsidR="00454386" w:rsidRDefault="0045438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A11FAB" w:rsidRDefault="00A11FAB">
    <w:pPr>
      <w:pStyle w:val="Subtitle"/>
      <w:pBdr>
        <w:top w:val="nil"/>
        <w:left w:val="nil"/>
        <w:bottom w:val="nil"/>
        <w:right w:val="nil"/>
        <w:between w:val="nil"/>
      </w:pBdr>
      <w:spacing w:before="600"/>
    </w:pPr>
    <w:bookmarkStart w:id="3" w:name="_leajue2ys1lr" w:colFirst="0" w:colLast="0"/>
    <w:bookmarkEnd w:id="3"/>
  </w:p>
  <w:p w14:paraId="6C42505C" w14:textId="77777777" w:rsidR="00A11FAB" w:rsidRDefault="00A11FAB">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A11FAB" w:rsidRDefault="00A11FAB"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A11FAB" w:rsidRPr="008B407F" w:rsidRDefault="00A11FAB"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A11FAB" w:rsidRPr="008B407F" w:rsidRDefault="00A11FAB"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4"/>
  </w:num>
  <w:num w:numId="5">
    <w:abstractNumId w:val="13"/>
  </w:num>
  <w:num w:numId="6">
    <w:abstractNumId w:val="8"/>
  </w:num>
  <w:num w:numId="7">
    <w:abstractNumId w:val="6"/>
  </w:num>
  <w:num w:numId="8">
    <w:abstractNumId w:val="10"/>
  </w:num>
  <w:num w:numId="9">
    <w:abstractNumId w:val="1"/>
  </w:num>
  <w:num w:numId="10">
    <w:abstractNumId w:val="0"/>
  </w:num>
  <w:num w:numId="11">
    <w:abstractNumId w:val="12"/>
  </w:num>
  <w:num w:numId="12">
    <w:abstractNumId w:val="11"/>
  </w:num>
  <w:num w:numId="13">
    <w:abstractNumId w:val="9"/>
  </w:num>
  <w:num w:numId="14">
    <w:abstractNumId w:val="5"/>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FBD"/>
    <w:rsid w:val="000A27CA"/>
    <w:rsid w:val="000A2BA1"/>
    <w:rsid w:val="000A327F"/>
    <w:rsid w:val="000A7B8E"/>
    <w:rsid w:val="000B0C4C"/>
    <w:rsid w:val="000B2DD4"/>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622A3"/>
    <w:rsid w:val="0016427A"/>
    <w:rsid w:val="00164A9E"/>
    <w:rsid w:val="001711A2"/>
    <w:rsid w:val="0017347C"/>
    <w:rsid w:val="00173DC4"/>
    <w:rsid w:val="00175986"/>
    <w:rsid w:val="00176C7C"/>
    <w:rsid w:val="00177F84"/>
    <w:rsid w:val="00181379"/>
    <w:rsid w:val="00191066"/>
    <w:rsid w:val="00195169"/>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48F4"/>
    <w:rsid w:val="00214FE4"/>
    <w:rsid w:val="00220BB8"/>
    <w:rsid w:val="002223BB"/>
    <w:rsid w:val="0023071F"/>
    <w:rsid w:val="002329FB"/>
    <w:rsid w:val="00233DBA"/>
    <w:rsid w:val="002345FE"/>
    <w:rsid w:val="00242BC5"/>
    <w:rsid w:val="00245FEB"/>
    <w:rsid w:val="002500A3"/>
    <w:rsid w:val="002519B6"/>
    <w:rsid w:val="00252BB9"/>
    <w:rsid w:val="00253651"/>
    <w:rsid w:val="00254590"/>
    <w:rsid w:val="002578F3"/>
    <w:rsid w:val="0026206E"/>
    <w:rsid w:val="002635B9"/>
    <w:rsid w:val="002736FF"/>
    <w:rsid w:val="002740EA"/>
    <w:rsid w:val="0027560C"/>
    <w:rsid w:val="002767A3"/>
    <w:rsid w:val="002804DE"/>
    <w:rsid w:val="00280EDC"/>
    <w:rsid w:val="00281967"/>
    <w:rsid w:val="00281C83"/>
    <w:rsid w:val="00283206"/>
    <w:rsid w:val="00285B04"/>
    <w:rsid w:val="00290419"/>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3521"/>
    <w:rsid w:val="00394205"/>
    <w:rsid w:val="00395F41"/>
    <w:rsid w:val="0039615B"/>
    <w:rsid w:val="00397627"/>
    <w:rsid w:val="00397F77"/>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0B13"/>
    <w:rsid w:val="00441155"/>
    <w:rsid w:val="00442FAA"/>
    <w:rsid w:val="00450E18"/>
    <w:rsid w:val="004529C2"/>
    <w:rsid w:val="00454094"/>
    <w:rsid w:val="00454386"/>
    <w:rsid w:val="004550C9"/>
    <w:rsid w:val="00456943"/>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2285"/>
    <w:rsid w:val="004D5B4C"/>
    <w:rsid w:val="004D69ED"/>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434D2"/>
    <w:rsid w:val="0055044C"/>
    <w:rsid w:val="00555C17"/>
    <w:rsid w:val="00566A26"/>
    <w:rsid w:val="0057014B"/>
    <w:rsid w:val="00570C0D"/>
    <w:rsid w:val="00571DF7"/>
    <w:rsid w:val="00573B9C"/>
    <w:rsid w:val="00583FEC"/>
    <w:rsid w:val="005861AA"/>
    <w:rsid w:val="0059477A"/>
    <w:rsid w:val="005953B0"/>
    <w:rsid w:val="005B632C"/>
    <w:rsid w:val="005B63C6"/>
    <w:rsid w:val="005C1C7E"/>
    <w:rsid w:val="005C78C2"/>
    <w:rsid w:val="005D6A40"/>
    <w:rsid w:val="005D6C40"/>
    <w:rsid w:val="005E0836"/>
    <w:rsid w:val="005E0EE6"/>
    <w:rsid w:val="005E669F"/>
    <w:rsid w:val="005F13D0"/>
    <w:rsid w:val="005F1BDD"/>
    <w:rsid w:val="005F2F5B"/>
    <w:rsid w:val="005F46CD"/>
    <w:rsid w:val="0060369A"/>
    <w:rsid w:val="00605172"/>
    <w:rsid w:val="00606EBD"/>
    <w:rsid w:val="00611208"/>
    <w:rsid w:val="00611332"/>
    <w:rsid w:val="00614D25"/>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77E8B"/>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3DED"/>
    <w:rsid w:val="00775898"/>
    <w:rsid w:val="0077650E"/>
    <w:rsid w:val="00781EFE"/>
    <w:rsid w:val="00783B43"/>
    <w:rsid w:val="007859DD"/>
    <w:rsid w:val="0079037A"/>
    <w:rsid w:val="00790F35"/>
    <w:rsid w:val="007917C4"/>
    <w:rsid w:val="00794F28"/>
    <w:rsid w:val="007965C7"/>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4283"/>
    <w:rsid w:val="00954661"/>
    <w:rsid w:val="00960462"/>
    <w:rsid w:val="00960AE0"/>
    <w:rsid w:val="00966EB0"/>
    <w:rsid w:val="00967417"/>
    <w:rsid w:val="0097197C"/>
    <w:rsid w:val="00976200"/>
    <w:rsid w:val="009762D0"/>
    <w:rsid w:val="00982A94"/>
    <w:rsid w:val="009831E2"/>
    <w:rsid w:val="009867FA"/>
    <w:rsid w:val="00994900"/>
    <w:rsid w:val="009976B3"/>
    <w:rsid w:val="009B047A"/>
    <w:rsid w:val="009B1539"/>
    <w:rsid w:val="009B1D68"/>
    <w:rsid w:val="009B2F00"/>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5E4F"/>
    <w:rsid w:val="00AC1D81"/>
    <w:rsid w:val="00AC21F4"/>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C01318"/>
    <w:rsid w:val="00C02BA4"/>
    <w:rsid w:val="00C02E2F"/>
    <w:rsid w:val="00C0610B"/>
    <w:rsid w:val="00C07CA4"/>
    <w:rsid w:val="00C10BA5"/>
    <w:rsid w:val="00C11783"/>
    <w:rsid w:val="00C12939"/>
    <w:rsid w:val="00C13CF6"/>
    <w:rsid w:val="00C14A5B"/>
    <w:rsid w:val="00C161DF"/>
    <w:rsid w:val="00C1751A"/>
    <w:rsid w:val="00C206E6"/>
    <w:rsid w:val="00C22B57"/>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B"/>
    <w:rsid w:val="00C727EC"/>
    <w:rsid w:val="00C73736"/>
    <w:rsid w:val="00C93C5E"/>
    <w:rsid w:val="00C945E5"/>
    <w:rsid w:val="00C97DCE"/>
    <w:rsid w:val="00CA11CA"/>
    <w:rsid w:val="00CA46BF"/>
    <w:rsid w:val="00CA4C7E"/>
    <w:rsid w:val="00CA5496"/>
    <w:rsid w:val="00CB0F39"/>
    <w:rsid w:val="00CB23E8"/>
    <w:rsid w:val="00CB26B9"/>
    <w:rsid w:val="00CB6C7C"/>
    <w:rsid w:val="00CB7088"/>
    <w:rsid w:val="00CC4709"/>
    <w:rsid w:val="00CC6513"/>
    <w:rsid w:val="00CC6C96"/>
    <w:rsid w:val="00CC7E9E"/>
    <w:rsid w:val="00CD0868"/>
    <w:rsid w:val="00CD1FBE"/>
    <w:rsid w:val="00CD22DE"/>
    <w:rsid w:val="00CE036C"/>
    <w:rsid w:val="00CE17E6"/>
    <w:rsid w:val="00CE1F69"/>
    <w:rsid w:val="00CE2D07"/>
    <w:rsid w:val="00CE38C6"/>
    <w:rsid w:val="00CE3FE2"/>
    <w:rsid w:val="00CE791F"/>
    <w:rsid w:val="00CF2522"/>
    <w:rsid w:val="00CF584A"/>
    <w:rsid w:val="00D051C6"/>
    <w:rsid w:val="00D118F7"/>
    <w:rsid w:val="00D11CA8"/>
    <w:rsid w:val="00D12646"/>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807EC"/>
    <w:rsid w:val="00D833B5"/>
    <w:rsid w:val="00D9565F"/>
    <w:rsid w:val="00D95EA9"/>
    <w:rsid w:val="00DA4D53"/>
    <w:rsid w:val="00DA6768"/>
    <w:rsid w:val="00DB09DE"/>
    <w:rsid w:val="00DB2131"/>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0DD6"/>
    <w:rsid w:val="00E250BB"/>
    <w:rsid w:val="00E26FC2"/>
    <w:rsid w:val="00E36E4F"/>
    <w:rsid w:val="00E42256"/>
    <w:rsid w:val="00E4237F"/>
    <w:rsid w:val="00E454B5"/>
    <w:rsid w:val="00E4698D"/>
    <w:rsid w:val="00E46FEB"/>
    <w:rsid w:val="00E569D4"/>
    <w:rsid w:val="00E57613"/>
    <w:rsid w:val="00E64870"/>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CB5"/>
    <w:rsid w:val="00EB11DC"/>
    <w:rsid w:val="00EB3D26"/>
    <w:rsid w:val="00EB6801"/>
    <w:rsid w:val="00EB7381"/>
    <w:rsid w:val="00EC33D9"/>
    <w:rsid w:val="00EC38B2"/>
    <w:rsid w:val="00EC4509"/>
    <w:rsid w:val="00EC45BB"/>
    <w:rsid w:val="00ED004A"/>
    <w:rsid w:val="00ED1103"/>
    <w:rsid w:val="00ED1E19"/>
    <w:rsid w:val="00ED4F25"/>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5A6C8E-70AC-4CD8-A17B-47AEF5AF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22</cp:revision>
  <cp:lastPrinted>2021-11-22T10:22:00Z</cp:lastPrinted>
  <dcterms:created xsi:type="dcterms:W3CDTF">2023-03-02T11:25:00Z</dcterms:created>
  <dcterms:modified xsi:type="dcterms:W3CDTF">2023-08-04T13:01:00Z</dcterms:modified>
</cp:coreProperties>
</file>