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66E4972D" w:rsidR="00861365" w:rsidRPr="003F734A" w:rsidRDefault="00B06A3C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  <w:lang w:val="en-US"/>
        </w:rPr>
      </w:pPr>
      <w:r>
        <w:rPr>
          <w:rFonts w:asciiTheme="majorHAnsi" w:hAnsiTheme="majorHAnsi"/>
          <w:sz w:val="48"/>
          <w:szCs w:val="48"/>
          <w:lang w:val="en-US"/>
        </w:rPr>
        <w:t>February</w:t>
      </w:r>
      <w:r w:rsidR="00BD222D">
        <w:rPr>
          <w:rFonts w:asciiTheme="majorHAnsi" w:hAnsiTheme="majorHAnsi"/>
          <w:sz w:val="48"/>
          <w:szCs w:val="48"/>
          <w:lang w:val="en-US"/>
        </w:rPr>
        <w:t xml:space="preserve"> 202</w:t>
      </w:r>
      <w:r>
        <w:rPr>
          <w:rFonts w:asciiTheme="majorHAnsi" w:hAnsiTheme="majorHAnsi"/>
          <w:sz w:val="48"/>
          <w:szCs w:val="48"/>
          <w:lang w:val="en-US"/>
        </w:rPr>
        <w:t>2</w:t>
      </w:r>
      <w:r w:rsidR="008B407F" w:rsidRPr="003F734A">
        <w:rPr>
          <w:rFonts w:asciiTheme="majorHAnsi" w:hAnsiTheme="majorHAnsi"/>
          <w:sz w:val="48"/>
          <w:szCs w:val="48"/>
          <w:lang w:val="en-US"/>
        </w:rPr>
        <w:t xml:space="preserve"> Eagle Uganda</w:t>
      </w:r>
      <w:r w:rsidR="00861365" w:rsidRPr="003F734A">
        <w:rPr>
          <w:rFonts w:asciiTheme="majorHAnsi" w:hAnsiTheme="majorHAnsi"/>
          <w:sz w:val="48"/>
          <w:szCs w:val="48"/>
          <w:lang w:val="en-US"/>
        </w:rPr>
        <w:t xml:space="preserve"> Report</w:t>
      </w:r>
    </w:p>
    <w:p w14:paraId="3F22A307" w14:textId="6119CFAA" w:rsidR="00037DE4" w:rsidRPr="003F734A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  <w:lang w:val="en-US"/>
        </w:rPr>
      </w:pPr>
      <w:r w:rsidRPr="003F734A">
        <w:rPr>
          <w:rFonts w:asciiTheme="majorHAnsi" w:hAnsiTheme="majorHAnsi"/>
          <w:noProof/>
          <w:lang w:val="en-US"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04197133" w14:textId="264C2399" w:rsidR="002E37E0" w:rsidRPr="004A29C4" w:rsidRDefault="00414C31" w:rsidP="00A3291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INTRODUCTION</w:t>
      </w:r>
    </w:p>
    <w:p w14:paraId="06060D78" w14:textId="75847394" w:rsidR="008F4A53" w:rsidRDefault="00727136" w:rsidP="001955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4"/>
          <w:szCs w:val="24"/>
          <w:lang w:val="en-US"/>
        </w:rPr>
      </w:pPr>
      <w:r w:rsidRPr="004A29C4">
        <w:rPr>
          <w:rFonts w:asciiTheme="majorHAnsi" w:hAnsiTheme="majorHAnsi"/>
          <w:sz w:val="24"/>
          <w:szCs w:val="24"/>
          <w:lang w:val="en-US"/>
        </w:rPr>
        <w:t xml:space="preserve">This report reflects the period from </w:t>
      </w:r>
      <w:r w:rsidR="00DB4906">
        <w:rPr>
          <w:rFonts w:asciiTheme="majorHAnsi" w:hAnsiTheme="majorHAnsi"/>
          <w:sz w:val="24"/>
          <w:szCs w:val="24"/>
          <w:lang w:val="en-US"/>
        </w:rPr>
        <w:t>1</w:t>
      </w:r>
      <w:r w:rsidR="00DB4906" w:rsidRPr="00DB4906">
        <w:rPr>
          <w:rFonts w:asciiTheme="majorHAnsi" w:hAnsiTheme="majorHAnsi"/>
          <w:sz w:val="24"/>
          <w:szCs w:val="24"/>
          <w:vertAlign w:val="superscript"/>
          <w:lang w:val="en-US"/>
        </w:rPr>
        <w:t>st</w:t>
      </w:r>
      <w:r w:rsidR="005043F5">
        <w:rPr>
          <w:rFonts w:asciiTheme="majorHAnsi" w:hAnsiTheme="majorHAnsi"/>
          <w:sz w:val="24"/>
          <w:szCs w:val="24"/>
          <w:lang w:val="en-US"/>
        </w:rPr>
        <w:t xml:space="preserve"> to </w:t>
      </w:r>
      <w:r w:rsidR="00B06A3C">
        <w:rPr>
          <w:rFonts w:asciiTheme="majorHAnsi" w:hAnsiTheme="majorHAnsi"/>
          <w:sz w:val="24"/>
          <w:szCs w:val="24"/>
          <w:lang w:val="en-US"/>
        </w:rPr>
        <w:t>28</w:t>
      </w:r>
      <w:r w:rsidR="00B06A3C" w:rsidRPr="00B06A3C">
        <w:rPr>
          <w:rFonts w:asciiTheme="majorHAnsi" w:hAnsiTheme="majorHAnsi"/>
          <w:sz w:val="24"/>
          <w:szCs w:val="24"/>
          <w:vertAlign w:val="superscript"/>
          <w:lang w:val="en-US"/>
        </w:rPr>
        <w:t>th</w:t>
      </w:r>
      <w:r w:rsidR="00B06A3C">
        <w:rPr>
          <w:rFonts w:asciiTheme="majorHAnsi" w:hAnsiTheme="majorHAnsi"/>
          <w:sz w:val="24"/>
          <w:szCs w:val="24"/>
          <w:lang w:val="en-US"/>
        </w:rPr>
        <w:t xml:space="preserve"> February 2022</w:t>
      </w:r>
      <w:r w:rsidR="004B467C">
        <w:rPr>
          <w:rFonts w:asciiTheme="majorHAnsi" w:hAnsiTheme="majorHAnsi"/>
          <w:sz w:val="24"/>
          <w:szCs w:val="24"/>
          <w:lang w:val="en-US"/>
        </w:rPr>
        <w:t>.</w:t>
      </w:r>
      <w:r w:rsidR="00B06A3C">
        <w:rPr>
          <w:rFonts w:asciiTheme="majorHAnsi" w:hAnsiTheme="majorHAnsi"/>
          <w:sz w:val="24"/>
          <w:szCs w:val="24"/>
          <w:lang w:val="en-US"/>
        </w:rPr>
        <w:t xml:space="preserve">  Project activities have </w:t>
      </w:r>
    </w:p>
    <w:p w14:paraId="44EBA9A8" w14:textId="3042E205" w:rsidR="002E37E0" w:rsidRPr="004A29C4" w:rsidRDefault="002E37E0" w:rsidP="008F4A53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8F4A53">
        <w:rPr>
          <w:rFonts w:asciiTheme="majorHAnsi" w:hAnsiTheme="majorHAnsi" w:cs="Arial"/>
          <w:b/>
          <w:sz w:val="24"/>
          <w:szCs w:val="24"/>
        </w:rPr>
        <w:t>INVESTIGATIONS</w:t>
      </w:r>
    </w:p>
    <w:p w14:paraId="3D1D30F4" w14:textId="1A15D516" w:rsidR="00DE0279" w:rsidRDefault="00113B7E" w:rsidP="00DE0279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All investigation activities (field missions, follow-u</w:t>
      </w:r>
      <w:r w:rsidR="00E5351C">
        <w:rPr>
          <w:rFonts w:asciiTheme="majorHAnsi" w:hAnsiTheme="majorHAnsi" w:cs="Arial"/>
          <w:sz w:val="24"/>
          <w:szCs w:val="24"/>
          <w:lang w:val="en-GB"/>
        </w:rPr>
        <w:t xml:space="preserve">ps, trust building) still on 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hold, therefore no activities were running </w:t>
      </w:r>
      <w:r w:rsidR="00EF4FD4">
        <w:rPr>
          <w:rFonts w:asciiTheme="majorHAnsi" w:hAnsiTheme="majorHAnsi" w:cs="Arial"/>
          <w:sz w:val="24"/>
          <w:szCs w:val="24"/>
          <w:lang w:val="en-GB"/>
        </w:rPr>
        <w:t>for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the period under review. </w:t>
      </w:r>
    </w:p>
    <w:p w14:paraId="26CCE434" w14:textId="5B74678F" w:rsidR="00113B7E" w:rsidRPr="009802E2" w:rsidRDefault="00DE0279" w:rsidP="009802E2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Recruitment process was resumed and continues.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4A29C4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106545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# of</w:t>
            </w:r>
            <w:r w:rsidR="000A2BA1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7859DD">
              <w:rPr>
                <w:rFonts w:asciiTheme="majorHAnsi" w:hAnsiTheme="majorHAnsi" w:cs="Arial"/>
                <w:b/>
                <w:sz w:val="24"/>
                <w:szCs w:val="24"/>
              </w:rPr>
              <w:t>investigations</w:t>
            </w:r>
            <w:proofErr w:type="spellEnd"/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7859D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7859D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03654388" w:rsidR="0041231F" w:rsidRPr="004A29C4" w:rsidRDefault="004133F8" w:rsidP="00BD222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6BEEF380" w14:textId="3AA097CE" w:rsidR="0041231F" w:rsidRPr="004A29C4" w:rsidRDefault="000A2BA1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4A29C4" w:rsidRDefault="0041231F" w:rsidP="007859DD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3CB211D2" w14:textId="77777777" w:rsidR="00720DEE" w:rsidRPr="004133F8" w:rsidRDefault="00720DEE" w:rsidP="004133F8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p w14:paraId="4A36B823" w14:textId="3D94FF1E" w:rsidR="002E37E0" w:rsidRPr="00A2235E" w:rsidRDefault="002E37E0" w:rsidP="00A32919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r w:rsidRPr="00A2235E">
        <w:rPr>
          <w:rFonts w:asciiTheme="majorHAnsi" w:hAnsiTheme="majorHAnsi" w:cs="Arial"/>
          <w:b/>
          <w:sz w:val="24"/>
          <w:szCs w:val="24"/>
          <w:lang w:val="en-GB"/>
        </w:rPr>
        <w:t>OPERATIONS</w:t>
      </w:r>
    </w:p>
    <w:p w14:paraId="703E9D6E" w14:textId="1BB5B437" w:rsidR="00B32DE0" w:rsidRDefault="00E5351C" w:rsidP="009802E2">
      <w:p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No activity.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954283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4A29C4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19554D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19554D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4A29C4" w:rsidRDefault="0041231F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4A29C4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5E7485D1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74E32A40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C57E8B4" w:rsidR="0041231F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1ED972E1" w:rsidR="00C47976" w:rsidRPr="004A29C4" w:rsidRDefault="008728DA" w:rsidP="000D59A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131C807" w14:textId="77777777" w:rsidR="00E5351C" w:rsidRPr="004A29C4" w:rsidRDefault="00E5351C" w:rsidP="00A32919">
      <w:pPr>
        <w:ind w:left="0"/>
        <w:jc w:val="both"/>
        <w:rPr>
          <w:rFonts w:asciiTheme="majorHAnsi" w:hAnsiTheme="majorHAnsi" w:cs="Arial"/>
          <w:b/>
          <w:sz w:val="24"/>
          <w:szCs w:val="24"/>
        </w:rPr>
      </w:pPr>
    </w:p>
    <w:p w14:paraId="2B8D506A" w14:textId="7752BF83" w:rsidR="00113B7E" w:rsidRPr="009802E2" w:rsidRDefault="002E37E0" w:rsidP="009802E2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>LEGA</w:t>
      </w:r>
      <w:r w:rsidR="00ED5564" w:rsidRPr="004A29C4">
        <w:rPr>
          <w:rFonts w:asciiTheme="majorHAnsi" w:hAnsiTheme="majorHAnsi" w:cs="Arial"/>
          <w:b/>
          <w:sz w:val="24"/>
          <w:szCs w:val="24"/>
        </w:rPr>
        <w:t>L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41231F" w:rsidRPr="004A29C4" w14:paraId="1F11E085" w14:textId="7CC49BAA" w:rsidTr="006C094A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46E3F6E" w14:textId="10222E5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41231F" w:rsidRPr="004A29C4" w14:paraId="05C70CDD" w14:textId="77777777" w:rsidTr="006C094A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1A68D91A" w14:textId="4CD4F54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lastRenderedPageBreak/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435D6C6C" w14:textId="20D1BA66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72154AFD" w14:textId="28E8913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35EAD15C" w14:textId="7D18446B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0C6E7D3C" w14:textId="5B2A8CE2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41231F" w:rsidRPr="004A29C4" w14:paraId="125801CD" w14:textId="77777777" w:rsidTr="006C094A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1B1DC8D1" w14:textId="64200BF0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29D75D0E" w14:textId="4D5F456F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4619A2F9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0591BBB6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42DAF050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shd w:val="clear" w:color="auto" w:fill="B8CCE4" w:themeFill="accent1" w:themeFillTint="66"/>
          </w:tcPr>
          <w:p w14:paraId="5129FEF5" w14:textId="77777777" w:rsidR="0041231F" w:rsidRPr="004A29C4" w:rsidRDefault="0041231F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</w:p>
        </w:tc>
      </w:tr>
      <w:tr w:rsidR="0041231F" w:rsidRPr="004A29C4" w14:paraId="292EB907" w14:textId="71ABFA12" w:rsidTr="00976200">
        <w:trPr>
          <w:trHeight w:val="228"/>
        </w:trPr>
        <w:tc>
          <w:tcPr>
            <w:tcW w:w="1535" w:type="dxa"/>
            <w:vAlign w:val="center"/>
          </w:tcPr>
          <w:p w14:paraId="12F9E8B3" w14:textId="0EA19372" w:rsidR="0041231F" w:rsidRPr="004A29C4" w:rsidRDefault="002E5361" w:rsidP="00A90D87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353" w:type="dxa"/>
            <w:vAlign w:val="center"/>
          </w:tcPr>
          <w:p w14:paraId="0BDF23F7" w14:textId="2E02679E" w:rsidR="0041231F" w:rsidRPr="004A29C4" w:rsidRDefault="00A839C9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0A735F73" w14:textId="234DFCC5" w:rsidR="0041231F" w:rsidRPr="004A29C4" w:rsidRDefault="0041231F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629" w:type="dxa"/>
            <w:vAlign w:val="center"/>
          </w:tcPr>
          <w:p w14:paraId="08E61081" w14:textId="62335726" w:rsidR="0041231F" w:rsidRPr="004A29C4" w:rsidRDefault="00E5351C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649" w:type="dxa"/>
            <w:vAlign w:val="center"/>
          </w:tcPr>
          <w:p w14:paraId="484144D3" w14:textId="5C88E024" w:rsidR="0041231F" w:rsidRPr="004A29C4" w:rsidRDefault="004133F8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435" w:type="dxa"/>
          </w:tcPr>
          <w:p w14:paraId="6FF11D3A" w14:textId="6C75A4DB" w:rsidR="0041231F" w:rsidRPr="004A29C4" w:rsidRDefault="00D11CA8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DE6A0F4" w14:textId="5EFA9861" w:rsidR="004133F8" w:rsidRDefault="003E14E4" w:rsidP="003E14E4">
      <w:pPr>
        <w:pStyle w:val="ListParagraph"/>
        <w:numPr>
          <w:ilvl w:val="0"/>
          <w:numId w:val="36"/>
        </w:num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The legal advisor followed up on the Wilbur and Jeff case hearing at the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Anti Corruption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Division Court which was adjourned to 3</w:t>
      </w:r>
      <w:r w:rsidRPr="003E14E4">
        <w:rPr>
          <w:rFonts w:asciiTheme="majorHAnsi" w:hAnsiTheme="majorHAnsi"/>
          <w:sz w:val="24"/>
          <w:szCs w:val="24"/>
          <w:vertAlign w:val="superscript"/>
          <w:lang w:val="en-US"/>
        </w:rPr>
        <w:t>rd</w:t>
      </w:r>
      <w:r>
        <w:rPr>
          <w:rFonts w:asciiTheme="majorHAnsi" w:hAnsiTheme="majorHAnsi"/>
          <w:sz w:val="24"/>
          <w:szCs w:val="24"/>
          <w:lang w:val="en-US"/>
        </w:rPr>
        <w:t xml:space="preserve"> March to allow for prosecution to align the witnesses.</w:t>
      </w:r>
    </w:p>
    <w:p w14:paraId="4EF9C4AA" w14:textId="77777777" w:rsidR="003E14E4" w:rsidRPr="004133F8" w:rsidRDefault="003E14E4" w:rsidP="003E14E4">
      <w:pPr>
        <w:pStyle w:val="ListParagraph"/>
        <w:ind w:left="705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7881589A" w14:textId="5D707E3B" w:rsidR="00D11CA8" w:rsidRPr="00B32DE0" w:rsidRDefault="002E37E0" w:rsidP="00783B43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sz w:val="24"/>
          <w:szCs w:val="24"/>
          <w:lang w:val="en-US"/>
        </w:rPr>
      </w:pPr>
      <w:r w:rsidRPr="00783B43">
        <w:rPr>
          <w:rFonts w:asciiTheme="majorHAnsi" w:hAnsiTheme="majorHAnsi" w:cs="Arial"/>
          <w:b/>
          <w:sz w:val="24"/>
          <w:szCs w:val="24"/>
        </w:rPr>
        <w:t>MEDIA</w:t>
      </w:r>
    </w:p>
    <w:p w14:paraId="2D2A68C4" w14:textId="564FD4B1" w:rsidR="00B32DE0" w:rsidRPr="00B32DE0" w:rsidRDefault="00DE0279" w:rsidP="00B32DE0">
      <w:pPr>
        <w:pStyle w:val="ListParagraph"/>
        <w:ind w:left="345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Recruitment was resumed and process continues.</w:t>
      </w:r>
    </w:p>
    <w:p w14:paraId="33036B87" w14:textId="22D12485" w:rsidR="00106545" w:rsidRDefault="00932764" w:rsidP="001E107C">
      <w:pPr>
        <w:tabs>
          <w:tab w:val="left" w:pos="3825"/>
        </w:tabs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  <w:proofErr w:type="gramStart"/>
      <w:r>
        <w:rPr>
          <w:rFonts w:asciiTheme="majorHAnsi" w:hAnsiTheme="majorHAnsi" w:cs="Arial"/>
          <w:b/>
          <w:sz w:val="24"/>
          <w:szCs w:val="24"/>
          <w:lang w:val="en-GB"/>
        </w:rPr>
        <w:t>6.</w:t>
      </w:r>
      <w:r w:rsidR="00DE7A30" w:rsidRPr="00932764">
        <w:rPr>
          <w:rFonts w:asciiTheme="majorHAnsi" w:hAnsiTheme="majorHAnsi" w:cs="Arial"/>
          <w:b/>
          <w:sz w:val="24"/>
          <w:szCs w:val="24"/>
          <w:lang w:val="en-GB"/>
        </w:rPr>
        <w:t>MANAGEMENT</w:t>
      </w:r>
      <w:proofErr w:type="gramEnd"/>
      <w:r w:rsidR="001E107C">
        <w:rPr>
          <w:rFonts w:asciiTheme="majorHAnsi" w:hAnsiTheme="majorHAnsi" w:cs="Arial"/>
          <w:b/>
          <w:sz w:val="24"/>
          <w:szCs w:val="24"/>
          <w:lang w:val="en-GB"/>
        </w:rPr>
        <w:tab/>
      </w:r>
    </w:p>
    <w:p w14:paraId="599B9C21" w14:textId="77777777" w:rsidR="009C36B9" w:rsidRPr="009C36B9" w:rsidRDefault="009C36B9" w:rsidP="009C36B9">
      <w:pPr>
        <w:ind w:left="0"/>
        <w:jc w:val="both"/>
        <w:rPr>
          <w:rFonts w:asciiTheme="majorHAnsi" w:hAnsiTheme="majorHAnsi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4A29C4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4A29C4" w:rsidRDefault="0080067B" w:rsidP="00513729">
            <w:pPr>
              <w:ind w:left="0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4A29C4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14CE8E88" w:rsidR="0080067B" w:rsidRPr="004A29C4" w:rsidRDefault="004133F8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285EF88E" w:rsidR="0080067B" w:rsidRPr="004A29C4" w:rsidRDefault="004133F8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4A29C4" w:rsidRDefault="002635B9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71BC26B9" w:rsidR="0080067B" w:rsidRPr="004A29C4" w:rsidRDefault="00B143BD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072A5CC6" w:rsidR="0080067B" w:rsidRPr="004A29C4" w:rsidRDefault="00281967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4A29C4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631EC1AC" w:rsidR="0080067B" w:rsidRPr="004A29C4" w:rsidRDefault="00932764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4A29C4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4A29C4" w:rsidRDefault="0080067B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0BE0E802" w:rsidR="0080067B" w:rsidRPr="004A29C4" w:rsidRDefault="003F7E34" w:rsidP="004C653A">
            <w:pPr>
              <w:ind w:left="0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0</w:t>
            </w:r>
            <w:r w:rsidR="003F2B8B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79ECA2F7" w14:textId="31854EE6" w:rsidR="004133F8" w:rsidRPr="00DE0279" w:rsidRDefault="004133F8" w:rsidP="00DE0279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Submission of all finance related reports for the month of </w:t>
      </w:r>
      <w:r w:rsidR="00DE0279">
        <w:rPr>
          <w:rFonts w:asciiTheme="majorHAnsi" w:hAnsiTheme="majorHAnsi" w:cs="Arial"/>
          <w:sz w:val="24"/>
          <w:szCs w:val="24"/>
          <w:lang w:val="en-GB"/>
        </w:rPr>
        <w:t>January 2022</w:t>
      </w:r>
      <w:r>
        <w:rPr>
          <w:rFonts w:asciiTheme="majorHAnsi" w:hAnsiTheme="majorHAnsi" w:cs="Arial"/>
          <w:sz w:val="24"/>
          <w:szCs w:val="24"/>
          <w:lang w:val="en-GB"/>
        </w:rPr>
        <w:t>.</w:t>
      </w:r>
    </w:p>
    <w:p w14:paraId="493D41CC" w14:textId="4F409A39" w:rsidR="004133F8" w:rsidRDefault="00F91BB0" w:rsidP="004133F8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Filing and payment of </w:t>
      </w:r>
      <w:r w:rsidR="00DE0279">
        <w:rPr>
          <w:rFonts w:asciiTheme="majorHAnsi" w:hAnsiTheme="majorHAnsi" w:cs="Arial"/>
          <w:sz w:val="24"/>
          <w:szCs w:val="24"/>
          <w:lang w:val="en-GB"/>
        </w:rPr>
        <w:t>January 2022 Taxes to URA (Uganda Revenue Authority)</w:t>
      </w:r>
    </w:p>
    <w:p w14:paraId="275A1DA4" w14:textId="71E4B69D" w:rsidR="00F91BB0" w:rsidRDefault="00F91BB0" w:rsidP="00F91BB0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Filing and payment of </w:t>
      </w:r>
      <w:r w:rsidR="00DE0279">
        <w:rPr>
          <w:rFonts w:asciiTheme="majorHAnsi" w:hAnsiTheme="majorHAnsi" w:cs="Arial"/>
          <w:sz w:val="24"/>
          <w:szCs w:val="24"/>
          <w:lang w:val="en-GB"/>
        </w:rPr>
        <w:t xml:space="preserve">January </w:t>
      </w:r>
      <w:proofErr w:type="gramStart"/>
      <w:r w:rsidR="00DE0279">
        <w:rPr>
          <w:rFonts w:asciiTheme="majorHAnsi" w:hAnsiTheme="majorHAnsi" w:cs="Arial"/>
          <w:sz w:val="24"/>
          <w:szCs w:val="24"/>
          <w:lang w:val="en-GB"/>
        </w:rPr>
        <w:t xml:space="preserve">2022 </w:t>
      </w:r>
      <w:r>
        <w:rPr>
          <w:rFonts w:asciiTheme="majorHAnsi" w:hAnsiTheme="majorHAnsi" w:cs="Arial"/>
          <w:sz w:val="24"/>
          <w:szCs w:val="24"/>
          <w:lang w:val="en-GB"/>
        </w:rPr>
        <w:t xml:space="preserve"> National</w:t>
      </w:r>
      <w:proofErr w:type="gramEnd"/>
      <w:r>
        <w:rPr>
          <w:rFonts w:asciiTheme="majorHAnsi" w:hAnsiTheme="majorHAnsi" w:cs="Arial"/>
          <w:sz w:val="24"/>
          <w:szCs w:val="24"/>
          <w:lang w:val="en-GB"/>
        </w:rPr>
        <w:t xml:space="preserve"> Social Security Fund subscriptions.</w:t>
      </w:r>
    </w:p>
    <w:p w14:paraId="29AAFEC7" w14:textId="486AB9C4" w:rsidR="00F91BB0" w:rsidRDefault="00DE0279" w:rsidP="00F91BB0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Recruitment was resumed for the legal, media and investigations department.</w:t>
      </w:r>
    </w:p>
    <w:p w14:paraId="6823B5E2" w14:textId="6E64C198" w:rsidR="00DE0279" w:rsidRDefault="00DE0279" w:rsidP="00F91BB0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>General repairs and maintenance on office premises was done to boost on security.</w:t>
      </w:r>
    </w:p>
    <w:p w14:paraId="6ECA9FE3" w14:textId="55B1CFCF" w:rsidR="00DE0279" w:rsidRDefault="00DE0279" w:rsidP="00F91BB0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Contract signing with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Buka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/USS security services was duly done </w:t>
      </w:r>
    </w:p>
    <w:p w14:paraId="164A4E8B" w14:textId="21E5871E" w:rsidR="00F91BB0" w:rsidRDefault="00205E2E" w:rsidP="009802E2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t xml:space="preserve">Lydia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Nsubuga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was rehired to try and build a new EAGLE Uganda team after 2 months of suspension of all project activities.</w:t>
      </w:r>
    </w:p>
    <w:p w14:paraId="19236D39" w14:textId="4099B870" w:rsidR="00AE26A9" w:rsidRDefault="00AE26A9" w:rsidP="009802E2">
      <w:pPr>
        <w:pStyle w:val="ListParagraph"/>
        <w:numPr>
          <w:ilvl w:val="0"/>
          <w:numId w:val="35"/>
        </w:numPr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en-GB"/>
        </w:rPr>
        <w:lastRenderedPageBreak/>
        <w:t xml:space="preserve">-For purposes of continuity of the project, the Ass. Coordinator followed up with the FIA (Financial Investigations Authority) on the compliance process </w:t>
      </w:r>
      <w:proofErr w:type="spellStart"/>
      <w:r>
        <w:rPr>
          <w:rFonts w:asciiTheme="majorHAnsi" w:hAnsiTheme="majorHAnsi" w:cs="Arial"/>
          <w:sz w:val="24"/>
          <w:szCs w:val="24"/>
          <w:lang w:val="en-GB"/>
        </w:rPr>
        <w:t>inorder</w:t>
      </w:r>
      <w:proofErr w:type="spellEnd"/>
      <w:r>
        <w:rPr>
          <w:rFonts w:asciiTheme="majorHAnsi" w:hAnsiTheme="majorHAnsi" w:cs="Arial"/>
          <w:sz w:val="24"/>
          <w:szCs w:val="24"/>
          <w:lang w:val="en-GB"/>
        </w:rPr>
        <w:t xml:space="preserve"> to have the project registered.</w:t>
      </w:r>
    </w:p>
    <w:p w14:paraId="61DEEF93" w14:textId="77777777" w:rsidR="00AE26A9" w:rsidRPr="009802E2" w:rsidRDefault="00AE26A9" w:rsidP="00AE26A9">
      <w:pPr>
        <w:pStyle w:val="ListParagraph"/>
        <w:ind w:left="108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14:paraId="2E233808" w14:textId="4001B23E" w:rsidR="0080067B" w:rsidRDefault="002E37E0" w:rsidP="000C46F7">
      <w:pPr>
        <w:pStyle w:val="ListParagraph"/>
        <w:numPr>
          <w:ilvl w:val="0"/>
          <w:numId w:val="20"/>
        </w:numPr>
        <w:jc w:val="both"/>
        <w:rPr>
          <w:rFonts w:asciiTheme="majorHAnsi" w:hAnsiTheme="majorHAnsi" w:cs="Arial"/>
          <w:b/>
          <w:sz w:val="24"/>
          <w:szCs w:val="24"/>
        </w:rPr>
      </w:pPr>
      <w:r w:rsidRPr="004A29C4">
        <w:rPr>
          <w:rFonts w:asciiTheme="majorHAnsi" w:hAnsiTheme="majorHAnsi" w:cs="Arial"/>
          <w:b/>
          <w:sz w:val="24"/>
          <w:szCs w:val="24"/>
        </w:rPr>
        <w:t xml:space="preserve">EXTERNAL RELATIONS </w:t>
      </w:r>
    </w:p>
    <w:p w14:paraId="555B9A18" w14:textId="68A6DB46" w:rsidR="00F91BB0" w:rsidRPr="00F91BB0" w:rsidRDefault="00056E41" w:rsidP="00F91BB0">
      <w:pPr>
        <w:pStyle w:val="ListParagraph"/>
        <w:ind w:left="345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No </w:t>
      </w:r>
      <w:proofErr w:type="spellStart"/>
      <w:r>
        <w:rPr>
          <w:rFonts w:asciiTheme="majorHAnsi" w:hAnsiTheme="majorHAnsi" w:cs="Arial"/>
          <w:sz w:val="24"/>
          <w:szCs w:val="24"/>
        </w:rPr>
        <w:t>activities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conducted</w:t>
      </w:r>
      <w:proofErr w:type="spellEnd"/>
      <w:r>
        <w:rPr>
          <w:rFonts w:asciiTheme="majorHAnsi" w:hAnsiTheme="majorHAnsi" w:cs="Arial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E77318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4A29C4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2206928C" w:rsidR="006D7E82" w:rsidRPr="004A29C4" w:rsidRDefault="009C36B9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4A29C4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79949970" w:rsidR="006D7E82" w:rsidRPr="004A29C4" w:rsidRDefault="009C36B9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7DF5AF86" w:rsidR="006D7E82" w:rsidRPr="004A29C4" w:rsidRDefault="00F91BB0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68BFBBA5" w:rsidR="006D7E82" w:rsidRPr="004A29C4" w:rsidRDefault="002329FB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258BEDD1" w:rsidR="006D7E82" w:rsidRPr="004A29C4" w:rsidRDefault="00AE40F7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4A29C4" w:rsidRDefault="00352521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4A29C4" w:rsidRDefault="00352521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  <w:tr w:rsidR="006D7E82" w:rsidRPr="00566A26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4A29C4" w:rsidRDefault="006D7E82" w:rsidP="00A32919">
            <w:pPr>
              <w:ind w:left="0"/>
              <w:jc w:val="both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4A29C4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4A29C4" w:rsidRDefault="0087579C" w:rsidP="00A32919">
            <w:pPr>
              <w:ind w:left="0"/>
              <w:jc w:val="both"/>
              <w:rPr>
                <w:rFonts w:asciiTheme="majorHAnsi" w:hAnsiTheme="majorHAnsi" w:cs="Arial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GB"/>
              </w:rPr>
              <w:t>0</w:t>
            </w:r>
          </w:p>
        </w:tc>
      </w:tr>
    </w:tbl>
    <w:p w14:paraId="17D9EA44" w14:textId="77777777" w:rsidR="00F91BB0" w:rsidRDefault="00F91BB0" w:rsidP="00F91BB0">
      <w:pPr>
        <w:pStyle w:val="ListParagraph"/>
        <w:ind w:left="345"/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14:paraId="4B388191" w14:textId="03A79C42" w:rsidR="00BD4FF4" w:rsidRDefault="00CF2522" w:rsidP="00F91BB0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F91BB0">
        <w:rPr>
          <w:rFonts w:asciiTheme="majorHAnsi" w:hAnsiTheme="majorHAnsi"/>
          <w:b/>
          <w:sz w:val="24"/>
          <w:szCs w:val="24"/>
          <w:lang w:val="en-US"/>
        </w:rPr>
        <w:t>FOSTERING ACTIVISM</w:t>
      </w:r>
    </w:p>
    <w:p w14:paraId="1DFCEDAD" w14:textId="2CF28B49" w:rsidR="00F91BB0" w:rsidRPr="00056E41" w:rsidRDefault="00F91BB0" w:rsidP="00056E41">
      <w:pPr>
        <w:ind w:left="0"/>
        <w:jc w:val="both"/>
        <w:rPr>
          <w:rFonts w:asciiTheme="majorHAnsi" w:hAnsiTheme="majorHAnsi"/>
          <w:sz w:val="24"/>
          <w:szCs w:val="24"/>
          <w:lang w:val="en-US"/>
        </w:rPr>
      </w:pPr>
      <w:bookmarkStart w:id="1" w:name="_GoBack"/>
      <w:bookmarkEnd w:id="1"/>
    </w:p>
    <w:sectPr w:rsidR="00F91BB0" w:rsidRPr="00056E41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26413" w14:textId="77777777" w:rsidR="00875607" w:rsidRDefault="00875607">
      <w:pPr>
        <w:spacing w:before="0" w:line="240" w:lineRule="auto"/>
      </w:pPr>
      <w:r>
        <w:separator/>
      </w:r>
    </w:p>
  </w:endnote>
  <w:endnote w:type="continuationSeparator" w:id="0">
    <w:p w14:paraId="21E0ADC3" w14:textId="77777777" w:rsidR="00875607" w:rsidRDefault="008756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4FAE" w14:textId="77777777" w:rsidR="00637036" w:rsidRDefault="00637036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637036" w:rsidRDefault="00637036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DC1F" w14:textId="77777777" w:rsidR="00637036" w:rsidRPr="004C653A" w:rsidRDefault="00637036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AE26A9">
      <w:rPr>
        <w:rStyle w:val="PageNumber"/>
        <w:rFonts w:ascii="Arial" w:hAnsi="Arial" w:cs="Arial"/>
        <w:noProof/>
        <w:sz w:val="18"/>
        <w:szCs w:val="18"/>
      </w:rPr>
      <w:t>3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637036" w:rsidRDefault="00637036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  <w:lang w:val="en-US"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637036" w:rsidRPr="008B407F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8D03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  <w:lang w:val="en-US"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8EC30" w14:textId="77777777" w:rsidR="00875607" w:rsidRDefault="00875607">
      <w:pPr>
        <w:spacing w:before="0" w:line="240" w:lineRule="auto"/>
      </w:pPr>
      <w:r>
        <w:separator/>
      </w:r>
    </w:p>
  </w:footnote>
  <w:footnote w:type="continuationSeparator" w:id="0">
    <w:p w14:paraId="0F6EE193" w14:textId="77777777" w:rsidR="00875607" w:rsidRDefault="0087560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3977" w14:textId="77777777" w:rsidR="00637036" w:rsidRDefault="00637036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637036" w:rsidRDefault="00637036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  <w:lang w:val="en-US"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B65B" w14:textId="77777777" w:rsidR="00637036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  <w:lang w:val="en-US"/>
      </w:rPr>
    </w:pPr>
    <w:r>
      <w:rPr>
        <w:rFonts w:ascii="Times New Roman" w:hAnsi="Times New Roman" w:cs="Times New Roman"/>
        <w:b/>
        <w:noProof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  <w:lang w:val="en-US"/>
      </w:rPr>
      <w:t xml:space="preserve">                                       </w:t>
    </w:r>
  </w:p>
  <w:p w14:paraId="62EF8BF0" w14:textId="7DDE5C05" w:rsidR="00637036" w:rsidRPr="008B407F" w:rsidRDefault="00637036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  <w:lang w:val="en-US"/>
      </w:rPr>
    </w:pPr>
    <w:r>
      <w:rPr>
        <w:rFonts w:ascii="Times New Roman" w:hAnsi="Times New Roman" w:cs="Times New Roman"/>
        <w:b/>
        <w:sz w:val="40"/>
        <w:szCs w:val="40"/>
        <w:lang w:val="en-US"/>
      </w:rPr>
      <w:t xml:space="preserve">                                     </w:t>
    </w:r>
    <w:r w:rsidRPr="008B407F">
      <w:rPr>
        <w:rFonts w:ascii="Times New Roman" w:hAnsi="Times New Roman" w:cs="Times New Roman"/>
        <w:b/>
        <w:sz w:val="40"/>
        <w:szCs w:val="40"/>
        <w:lang w:val="en-US"/>
      </w:rPr>
      <w:t xml:space="preserve">  </w:t>
    </w:r>
    <w:r>
      <w:rPr>
        <w:rFonts w:ascii="Times New Roman" w:hAnsi="Times New Roman" w:cs="Times New Roman"/>
        <w:b/>
        <w:sz w:val="40"/>
        <w:szCs w:val="40"/>
        <w:lang w:val="en-US"/>
      </w:rPr>
      <w:t xml:space="preserve">                  </w:t>
    </w:r>
    <w:r w:rsidRPr="008B407F">
      <w:rPr>
        <w:rFonts w:ascii="Stencil" w:hAnsi="Stencil" w:cs="Times New Roman"/>
        <w:b/>
        <w:sz w:val="36"/>
        <w:szCs w:val="36"/>
        <w:lang w:val="en-US"/>
      </w:rPr>
      <w:t>The EAGLE Network</w:t>
    </w:r>
  </w:p>
  <w:p w14:paraId="10C9657B" w14:textId="575382FC" w:rsidR="00637036" w:rsidRPr="008B407F" w:rsidRDefault="00637036" w:rsidP="008B407F">
    <w:pPr>
      <w:spacing w:before="100" w:beforeAutospacing="1" w:line="240" w:lineRule="auto"/>
      <w:ind w:left="-17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b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shapetype w14:anchorId="58327EBB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  <w:lang w:val="en-US"/>
      </w:rPr>
      <w:t xml:space="preserve">                                    </w:t>
    </w:r>
    <w:r>
      <w:rPr>
        <w:rFonts w:ascii="Stencil" w:hAnsi="Stencil" w:cs="Times New Roman"/>
        <w:b/>
        <w:sz w:val="36"/>
        <w:szCs w:val="36"/>
        <w:lang w:val="en-US"/>
      </w:rPr>
      <w:t xml:space="preserve">            </w:t>
    </w:r>
    <w:r w:rsidRPr="008B407F">
      <w:rPr>
        <w:rFonts w:ascii="Stencil" w:hAnsi="Stencil" w:cs="Times New Roman"/>
        <w:b/>
        <w:sz w:val="36"/>
        <w:szCs w:val="36"/>
        <w:lang w:val="en-US"/>
      </w:rPr>
      <w:t>Wildlife Law Enforcement</w:t>
    </w:r>
    <w:r w:rsidRPr="008B407F">
      <w:rPr>
        <w:rFonts w:ascii="Stencil" w:hAnsi="Stencil" w:cs="Times New Roman"/>
        <w:lang w:val="en-US"/>
      </w:rPr>
      <w:tab/>
    </w:r>
    <w:r w:rsidRPr="008B407F">
      <w:rPr>
        <w:rFonts w:ascii="Times New Roman" w:hAnsi="Times New Roman" w:cs="Times New Roman"/>
        <w:lang w:val="en-US"/>
      </w:rPr>
      <w:tab/>
    </w:r>
    <w:r w:rsidRPr="008B407F">
      <w:rPr>
        <w:rFonts w:ascii="Times New Roman" w:hAnsi="Times New Roman" w:cs="Times New Roman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2118"/>
    <w:multiLevelType w:val="hybridMultilevel"/>
    <w:tmpl w:val="C0C289D8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7207491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A9E0D59"/>
    <w:multiLevelType w:val="hybridMultilevel"/>
    <w:tmpl w:val="F9C814D8"/>
    <w:lvl w:ilvl="0" w:tplc="29DEB2D4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0F8D4CC2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FE90266"/>
    <w:multiLevelType w:val="hybridMultilevel"/>
    <w:tmpl w:val="4DF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D721D"/>
    <w:multiLevelType w:val="hybridMultilevel"/>
    <w:tmpl w:val="16CCE13C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13F97B1D"/>
    <w:multiLevelType w:val="hybridMultilevel"/>
    <w:tmpl w:val="AE64B52E"/>
    <w:lvl w:ilvl="0" w:tplc="C11CDD48"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5160A"/>
    <w:multiLevelType w:val="hybridMultilevel"/>
    <w:tmpl w:val="CD10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D2F58"/>
    <w:multiLevelType w:val="hybridMultilevel"/>
    <w:tmpl w:val="1190FFE2"/>
    <w:lvl w:ilvl="0" w:tplc="63264338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186514FF"/>
    <w:multiLevelType w:val="hybridMultilevel"/>
    <w:tmpl w:val="556A3B18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192D793C"/>
    <w:multiLevelType w:val="hybridMultilevel"/>
    <w:tmpl w:val="A32A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C1057"/>
    <w:multiLevelType w:val="hybridMultilevel"/>
    <w:tmpl w:val="5046059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1C3713CF"/>
    <w:multiLevelType w:val="hybridMultilevel"/>
    <w:tmpl w:val="087E49F8"/>
    <w:lvl w:ilvl="0" w:tplc="A3C0AE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461E6"/>
    <w:multiLevelType w:val="hybridMultilevel"/>
    <w:tmpl w:val="F196C20C"/>
    <w:lvl w:ilvl="0" w:tplc="77823F7C"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15C13"/>
    <w:multiLevelType w:val="multilevel"/>
    <w:tmpl w:val="00BC7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DC3F44"/>
    <w:multiLevelType w:val="hybridMultilevel"/>
    <w:tmpl w:val="72AEE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73DA4"/>
    <w:multiLevelType w:val="hybridMultilevel"/>
    <w:tmpl w:val="10AE2558"/>
    <w:lvl w:ilvl="0" w:tplc="A6E65FAE">
      <w:start w:val="6"/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A8"/>
    <w:multiLevelType w:val="hybridMultilevel"/>
    <w:tmpl w:val="3796D5A6"/>
    <w:lvl w:ilvl="0" w:tplc="1FF68ABE">
      <w:start w:val="6"/>
      <w:numFmt w:val="bullet"/>
      <w:lvlText w:val="-"/>
      <w:lvlJc w:val="left"/>
      <w:pPr>
        <w:ind w:left="705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>
    <w:nsid w:val="2D6E05EC"/>
    <w:multiLevelType w:val="hybridMultilevel"/>
    <w:tmpl w:val="7E2CF4E6"/>
    <w:lvl w:ilvl="0" w:tplc="FB42E10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>
    <w:nsid w:val="348F07D7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34AB3080"/>
    <w:multiLevelType w:val="hybridMultilevel"/>
    <w:tmpl w:val="3F74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E07F1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43F96E85"/>
    <w:multiLevelType w:val="hybridMultilevel"/>
    <w:tmpl w:val="6C44C7FA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4">
    <w:nsid w:val="49EB0C40"/>
    <w:multiLevelType w:val="hybridMultilevel"/>
    <w:tmpl w:val="5B94A9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CC860B7"/>
    <w:multiLevelType w:val="hybridMultilevel"/>
    <w:tmpl w:val="ED7AF2F0"/>
    <w:lvl w:ilvl="0" w:tplc="FB42E10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50701CBC"/>
    <w:multiLevelType w:val="hybridMultilevel"/>
    <w:tmpl w:val="3F7C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7D21AF"/>
    <w:multiLevelType w:val="hybridMultilevel"/>
    <w:tmpl w:val="A912A45A"/>
    <w:lvl w:ilvl="0" w:tplc="39C820A4">
      <w:start w:val="6"/>
      <w:numFmt w:val="bullet"/>
      <w:lvlText w:val=""/>
      <w:lvlJc w:val="left"/>
      <w:pPr>
        <w:ind w:left="345" w:hanging="360"/>
      </w:pPr>
      <w:rPr>
        <w:rFonts w:ascii="Symbol" w:eastAsia="Open San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8">
    <w:nsid w:val="5702215E"/>
    <w:multiLevelType w:val="hybridMultilevel"/>
    <w:tmpl w:val="BBAEBAEC"/>
    <w:lvl w:ilvl="0" w:tplc="FBEC59A0"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054F1B"/>
    <w:multiLevelType w:val="hybridMultilevel"/>
    <w:tmpl w:val="D3D2AFDA"/>
    <w:lvl w:ilvl="0" w:tplc="065426EE">
      <w:numFmt w:val="bullet"/>
      <w:lvlText w:val="-"/>
      <w:lvlJc w:val="left"/>
      <w:pPr>
        <w:ind w:left="90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A436444"/>
    <w:multiLevelType w:val="hybridMultilevel"/>
    <w:tmpl w:val="D31C6C28"/>
    <w:lvl w:ilvl="0" w:tplc="B4E088BA"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C54C0"/>
    <w:multiLevelType w:val="hybridMultilevel"/>
    <w:tmpl w:val="2308717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>
    <w:nsid w:val="713F56CE"/>
    <w:multiLevelType w:val="hybridMultilevel"/>
    <w:tmpl w:val="D6EA80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2BD2074"/>
    <w:multiLevelType w:val="hybridMultilevel"/>
    <w:tmpl w:val="7786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7A4865"/>
    <w:multiLevelType w:val="hybridMultilevel"/>
    <w:tmpl w:val="06125C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>
    <w:nsid w:val="7E1073A7"/>
    <w:multiLevelType w:val="hybridMultilevel"/>
    <w:tmpl w:val="1B5266FC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21"/>
  </w:num>
  <w:num w:numId="5">
    <w:abstractNumId w:val="25"/>
  </w:num>
  <w:num w:numId="6">
    <w:abstractNumId w:val="3"/>
  </w:num>
  <w:num w:numId="7">
    <w:abstractNumId w:val="31"/>
  </w:num>
  <w:num w:numId="8">
    <w:abstractNumId w:val="5"/>
  </w:num>
  <w:num w:numId="9">
    <w:abstractNumId w:val="11"/>
  </w:num>
  <w:num w:numId="10">
    <w:abstractNumId w:val="22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  <w:num w:numId="19">
    <w:abstractNumId w:val="14"/>
  </w:num>
  <w:num w:numId="20">
    <w:abstractNumId w:val="23"/>
  </w:num>
  <w:num w:numId="21">
    <w:abstractNumId w:val="35"/>
  </w:num>
  <w:num w:numId="22">
    <w:abstractNumId w:val="29"/>
  </w:num>
  <w:num w:numId="23">
    <w:abstractNumId w:val="6"/>
  </w:num>
  <w:num w:numId="24">
    <w:abstractNumId w:val="33"/>
  </w:num>
  <w:num w:numId="25">
    <w:abstractNumId w:val="26"/>
  </w:num>
  <w:num w:numId="26">
    <w:abstractNumId w:val="20"/>
  </w:num>
  <w:num w:numId="27">
    <w:abstractNumId w:val="30"/>
  </w:num>
  <w:num w:numId="28">
    <w:abstractNumId w:val="13"/>
  </w:num>
  <w:num w:numId="29">
    <w:abstractNumId w:val="24"/>
  </w:num>
  <w:num w:numId="30">
    <w:abstractNumId w:val="34"/>
  </w:num>
  <w:num w:numId="31">
    <w:abstractNumId w:val="32"/>
  </w:num>
  <w:num w:numId="32">
    <w:abstractNumId w:val="4"/>
  </w:num>
  <w:num w:numId="33">
    <w:abstractNumId w:val="16"/>
  </w:num>
  <w:num w:numId="34">
    <w:abstractNumId w:val="27"/>
  </w:num>
  <w:num w:numId="35">
    <w:abstractNumId w:val="2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7E"/>
    <w:rsid w:val="00002230"/>
    <w:rsid w:val="000103A3"/>
    <w:rsid w:val="00020634"/>
    <w:rsid w:val="00023B33"/>
    <w:rsid w:val="00025D62"/>
    <w:rsid w:val="00027723"/>
    <w:rsid w:val="000307CD"/>
    <w:rsid w:val="00030B0F"/>
    <w:rsid w:val="0003256B"/>
    <w:rsid w:val="00037DE4"/>
    <w:rsid w:val="00047104"/>
    <w:rsid w:val="000542E1"/>
    <w:rsid w:val="00055004"/>
    <w:rsid w:val="00056E41"/>
    <w:rsid w:val="00060182"/>
    <w:rsid w:val="0006048F"/>
    <w:rsid w:val="00064845"/>
    <w:rsid w:val="00076C77"/>
    <w:rsid w:val="00084FBD"/>
    <w:rsid w:val="000A2BA1"/>
    <w:rsid w:val="000A327F"/>
    <w:rsid w:val="000B73B3"/>
    <w:rsid w:val="000C46F7"/>
    <w:rsid w:val="000D2598"/>
    <w:rsid w:val="000D59AF"/>
    <w:rsid w:val="00102AD0"/>
    <w:rsid w:val="00103D05"/>
    <w:rsid w:val="00104A4F"/>
    <w:rsid w:val="00106292"/>
    <w:rsid w:val="00106545"/>
    <w:rsid w:val="00106895"/>
    <w:rsid w:val="00113B7E"/>
    <w:rsid w:val="001167C3"/>
    <w:rsid w:val="00125198"/>
    <w:rsid w:val="00131092"/>
    <w:rsid w:val="001327D4"/>
    <w:rsid w:val="00135B12"/>
    <w:rsid w:val="001440FF"/>
    <w:rsid w:val="001466B9"/>
    <w:rsid w:val="001470A0"/>
    <w:rsid w:val="001550A6"/>
    <w:rsid w:val="001622A3"/>
    <w:rsid w:val="0016427A"/>
    <w:rsid w:val="00164A9E"/>
    <w:rsid w:val="001711A2"/>
    <w:rsid w:val="00175986"/>
    <w:rsid w:val="00176C7C"/>
    <w:rsid w:val="00177F84"/>
    <w:rsid w:val="00191066"/>
    <w:rsid w:val="0019554D"/>
    <w:rsid w:val="001A3B87"/>
    <w:rsid w:val="001A676C"/>
    <w:rsid w:val="001B06C5"/>
    <w:rsid w:val="001C18E8"/>
    <w:rsid w:val="001C73D0"/>
    <w:rsid w:val="001D1EEA"/>
    <w:rsid w:val="001D3B52"/>
    <w:rsid w:val="001D60FE"/>
    <w:rsid w:val="001E107C"/>
    <w:rsid w:val="001E33FA"/>
    <w:rsid w:val="001E4BF2"/>
    <w:rsid w:val="001F05F7"/>
    <w:rsid w:val="001F7D84"/>
    <w:rsid w:val="0020553D"/>
    <w:rsid w:val="00205E2E"/>
    <w:rsid w:val="00210644"/>
    <w:rsid w:val="00214FE4"/>
    <w:rsid w:val="00220BB8"/>
    <w:rsid w:val="0023071F"/>
    <w:rsid w:val="002329FB"/>
    <w:rsid w:val="002345FE"/>
    <w:rsid w:val="002500A3"/>
    <w:rsid w:val="002519B6"/>
    <w:rsid w:val="00252BB9"/>
    <w:rsid w:val="00253651"/>
    <w:rsid w:val="0026206E"/>
    <w:rsid w:val="002635B9"/>
    <w:rsid w:val="002736FF"/>
    <w:rsid w:val="002740EA"/>
    <w:rsid w:val="002767A3"/>
    <w:rsid w:val="00281967"/>
    <w:rsid w:val="00281C83"/>
    <w:rsid w:val="00283206"/>
    <w:rsid w:val="00285B04"/>
    <w:rsid w:val="002972D7"/>
    <w:rsid w:val="002A76B2"/>
    <w:rsid w:val="002C20A9"/>
    <w:rsid w:val="002C32A0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7846"/>
    <w:rsid w:val="00312DE3"/>
    <w:rsid w:val="00315F4F"/>
    <w:rsid w:val="00317021"/>
    <w:rsid w:val="003174B5"/>
    <w:rsid w:val="00323597"/>
    <w:rsid w:val="003348E1"/>
    <w:rsid w:val="003473C6"/>
    <w:rsid w:val="003479C6"/>
    <w:rsid w:val="00347AD9"/>
    <w:rsid w:val="00352521"/>
    <w:rsid w:val="0035524B"/>
    <w:rsid w:val="00371780"/>
    <w:rsid w:val="0037751E"/>
    <w:rsid w:val="0038560C"/>
    <w:rsid w:val="00393521"/>
    <w:rsid w:val="00394205"/>
    <w:rsid w:val="00395F41"/>
    <w:rsid w:val="00397627"/>
    <w:rsid w:val="00397F77"/>
    <w:rsid w:val="003A377F"/>
    <w:rsid w:val="003B3E10"/>
    <w:rsid w:val="003E0E90"/>
    <w:rsid w:val="003E14E4"/>
    <w:rsid w:val="003E4734"/>
    <w:rsid w:val="003E5170"/>
    <w:rsid w:val="003E7838"/>
    <w:rsid w:val="003E7F0B"/>
    <w:rsid w:val="003F2B8B"/>
    <w:rsid w:val="003F41DF"/>
    <w:rsid w:val="003F61C8"/>
    <w:rsid w:val="003F6B5B"/>
    <w:rsid w:val="003F734A"/>
    <w:rsid w:val="003F7E34"/>
    <w:rsid w:val="004008BE"/>
    <w:rsid w:val="00403CDA"/>
    <w:rsid w:val="00411B7E"/>
    <w:rsid w:val="0041231F"/>
    <w:rsid w:val="004133F8"/>
    <w:rsid w:val="00414C31"/>
    <w:rsid w:val="00417128"/>
    <w:rsid w:val="004260B2"/>
    <w:rsid w:val="00442FAA"/>
    <w:rsid w:val="00450E18"/>
    <w:rsid w:val="004529C2"/>
    <w:rsid w:val="00456943"/>
    <w:rsid w:val="004601DB"/>
    <w:rsid w:val="004656B0"/>
    <w:rsid w:val="004723D6"/>
    <w:rsid w:val="00472BCF"/>
    <w:rsid w:val="00477D9E"/>
    <w:rsid w:val="004808A5"/>
    <w:rsid w:val="00483A9C"/>
    <w:rsid w:val="00483B82"/>
    <w:rsid w:val="004851CD"/>
    <w:rsid w:val="0048668E"/>
    <w:rsid w:val="00487462"/>
    <w:rsid w:val="004912AB"/>
    <w:rsid w:val="0049501A"/>
    <w:rsid w:val="00495359"/>
    <w:rsid w:val="004A266B"/>
    <w:rsid w:val="004A29C4"/>
    <w:rsid w:val="004B0431"/>
    <w:rsid w:val="004B2815"/>
    <w:rsid w:val="004B467C"/>
    <w:rsid w:val="004C653A"/>
    <w:rsid w:val="004D5B4C"/>
    <w:rsid w:val="004D6E8E"/>
    <w:rsid w:val="004D7D84"/>
    <w:rsid w:val="004E0BA7"/>
    <w:rsid w:val="004E17EF"/>
    <w:rsid w:val="004E382C"/>
    <w:rsid w:val="004E7844"/>
    <w:rsid w:val="004F5A49"/>
    <w:rsid w:val="00500443"/>
    <w:rsid w:val="005043F5"/>
    <w:rsid w:val="005050BB"/>
    <w:rsid w:val="005102CD"/>
    <w:rsid w:val="005117A0"/>
    <w:rsid w:val="00511EED"/>
    <w:rsid w:val="00513729"/>
    <w:rsid w:val="005275B5"/>
    <w:rsid w:val="005310FF"/>
    <w:rsid w:val="005325E2"/>
    <w:rsid w:val="005338E1"/>
    <w:rsid w:val="0055044C"/>
    <w:rsid w:val="00555C17"/>
    <w:rsid w:val="00566A26"/>
    <w:rsid w:val="00570C0D"/>
    <w:rsid w:val="00571DF7"/>
    <w:rsid w:val="00583FEC"/>
    <w:rsid w:val="005861AA"/>
    <w:rsid w:val="0059477A"/>
    <w:rsid w:val="005953B0"/>
    <w:rsid w:val="005B63C6"/>
    <w:rsid w:val="005C1C7E"/>
    <w:rsid w:val="005C78C2"/>
    <w:rsid w:val="005E0836"/>
    <w:rsid w:val="005E0EE6"/>
    <w:rsid w:val="005E39F9"/>
    <w:rsid w:val="005E669F"/>
    <w:rsid w:val="005F13D0"/>
    <w:rsid w:val="005F2F5B"/>
    <w:rsid w:val="0060369A"/>
    <w:rsid w:val="00605172"/>
    <w:rsid w:val="00606EBD"/>
    <w:rsid w:val="00611208"/>
    <w:rsid w:val="00614D25"/>
    <w:rsid w:val="00622DDB"/>
    <w:rsid w:val="00634674"/>
    <w:rsid w:val="00635F83"/>
    <w:rsid w:val="00637036"/>
    <w:rsid w:val="00652526"/>
    <w:rsid w:val="006527CD"/>
    <w:rsid w:val="00655DA3"/>
    <w:rsid w:val="006633EC"/>
    <w:rsid w:val="00664239"/>
    <w:rsid w:val="00667781"/>
    <w:rsid w:val="00671A3F"/>
    <w:rsid w:val="00672E81"/>
    <w:rsid w:val="0067514C"/>
    <w:rsid w:val="00676A1A"/>
    <w:rsid w:val="00680B29"/>
    <w:rsid w:val="00686D56"/>
    <w:rsid w:val="00686D97"/>
    <w:rsid w:val="00686DEF"/>
    <w:rsid w:val="006A2DAE"/>
    <w:rsid w:val="006B35CF"/>
    <w:rsid w:val="006C094A"/>
    <w:rsid w:val="006C2D10"/>
    <w:rsid w:val="006D7E82"/>
    <w:rsid w:val="006E34A1"/>
    <w:rsid w:val="006E56AC"/>
    <w:rsid w:val="006F695B"/>
    <w:rsid w:val="0071115E"/>
    <w:rsid w:val="007114BB"/>
    <w:rsid w:val="00712996"/>
    <w:rsid w:val="00720DEE"/>
    <w:rsid w:val="00727136"/>
    <w:rsid w:val="00736DB4"/>
    <w:rsid w:val="00741350"/>
    <w:rsid w:val="00746C09"/>
    <w:rsid w:val="007570B6"/>
    <w:rsid w:val="00773DED"/>
    <w:rsid w:val="00775898"/>
    <w:rsid w:val="00781EFE"/>
    <w:rsid w:val="00783B43"/>
    <w:rsid w:val="007859DD"/>
    <w:rsid w:val="0079037A"/>
    <w:rsid w:val="007A3EF3"/>
    <w:rsid w:val="007A4CCC"/>
    <w:rsid w:val="007B2A96"/>
    <w:rsid w:val="007B2E31"/>
    <w:rsid w:val="007B488E"/>
    <w:rsid w:val="007C0B60"/>
    <w:rsid w:val="007C0EB7"/>
    <w:rsid w:val="007D0A12"/>
    <w:rsid w:val="007D5B3B"/>
    <w:rsid w:val="007F0A2C"/>
    <w:rsid w:val="007F228B"/>
    <w:rsid w:val="007F55DC"/>
    <w:rsid w:val="007F5A2F"/>
    <w:rsid w:val="0080067B"/>
    <w:rsid w:val="00804EE4"/>
    <w:rsid w:val="008075B8"/>
    <w:rsid w:val="00816CFE"/>
    <w:rsid w:val="00817F0F"/>
    <w:rsid w:val="00823216"/>
    <w:rsid w:val="00823648"/>
    <w:rsid w:val="008278A2"/>
    <w:rsid w:val="008300C1"/>
    <w:rsid w:val="008307AB"/>
    <w:rsid w:val="00844F8C"/>
    <w:rsid w:val="0084686F"/>
    <w:rsid w:val="00846AE2"/>
    <w:rsid w:val="0085308F"/>
    <w:rsid w:val="00861365"/>
    <w:rsid w:val="008728DA"/>
    <w:rsid w:val="00875607"/>
    <w:rsid w:val="0087579C"/>
    <w:rsid w:val="008807A7"/>
    <w:rsid w:val="00884FA4"/>
    <w:rsid w:val="008875E1"/>
    <w:rsid w:val="00894E70"/>
    <w:rsid w:val="008A3D20"/>
    <w:rsid w:val="008A4945"/>
    <w:rsid w:val="008A4B7F"/>
    <w:rsid w:val="008A4E46"/>
    <w:rsid w:val="008B407F"/>
    <w:rsid w:val="008B6B6C"/>
    <w:rsid w:val="008B780C"/>
    <w:rsid w:val="008C067D"/>
    <w:rsid w:val="008C2E25"/>
    <w:rsid w:val="008C47B9"/>
    <w:rsid w:val="008D7B5B"/>
    <w:rsid w:val="008F23BC"/>
    <w:rsid w:val="008F24A2"/>
    <w:rsid w:val="008F4A53"/>
    <w:rsid w:val="008F772E"/>
    <w:rsid w:val="00900682"/>
    <w:rsid w:val="009039DC"/>
    <w:rsid w:val="00905CC2"/>
    <w:rsid w:val="00907210"/>
    <w:rsid w:val="00910F37"/>
    <w:rsid w:val="00911A0B"/>
    <w:rsid w:val="009128FA"/>
    <w:rsid w:val="0091617D"/>
    <w:rsid w:val="0092531D"/>
    <w:rsid w:val="00927673"/>
    <w:rsid w:val="0093009D"/>
    <w:rsid w:val="00932764"/>
    <w:rsid w:val="00932F60"/>
    <w:rsid w:val="009410F6"/>
    <w:rsid w:val="00954283"/>
    <w:rsid w:val="00954661"/>
    <w:rsid w:val="00960462"/>
    <w:rsid w:val="00966EB0"/>
    <w:rsid w:val="00967417"/>
    <w:rsid w:val="00976200"/>
    <w:rsid w:val="009762D0"/>
    <w:rsid w:val="009802E2"/>
    <w:rsid w:val="009831E2"/>
    <w:rsid w:val="009867FA"/>
    <w:rsid w:val="00994900"/>
    <w:rsid w:val="009976B3"/>
    <w:rsid w:val="009B1539"/>
    <w:rsid w:val="009B1D68"/>
    <w:rsid w:val="009C0067"/>
    <w:rsid w:val="009C0396"/>
    <w:rsid w:val="009C36B9"/>
    <w:rsid w:val="009D2BD1"/>
    <w:rsid w:val="009D30D8"/>
    <w:rsid w:val="009F0342"/>
    <w:rsid w:val="009F0713"/>
    <w:rsid w:val="009F1687"/>
    <w:rsid w:val="009F338E"/>
    <w:rsid w:val="009F5462"/>
    <w:rsid w:val="00A039C6"/>
    <w:rsid w:val="00A04F20"/>
    <w:rsid w:val="00A07FDA"/>
    <w:rsid w:val="00A11B41"/>
    <w:rsid w:val="00A202AE"/>
    <w:rsid w:val="00A21CD9"/>
    <w:rsid w:val="00A2235E"/>
    <w:rsid w:val="00A232D1"/>
    <w:rsid w:val="00A25814"/>
    <w:rsid w:val="00A32919"/>
    <w:rsid w:val="00A4228C"/>
    <w:rsid w:val="00A42D91"/>
    <w:rsid w:val="00A4416F"/>
    <w:rsid w:val="00A44D62"/>
    <w:rsid w:val="00A44E80"/>
    <w:rsid w:val="00A46AEA"/>
    <w:rsid w:val="00A500F8"/>
    <w:rsid w:val="00A51E5D"/>
    <w:rsid w:val="00A53598"/>
    <w:rsid w:val="00A56ED6"/>
    <w:rsid w:val="00A63E55"/>
    <w:rsid w:val="00A839C9"/>
    <w:rsid w:val="00A855AC"/>
    <w:rsid w:val="00A90D87"/>
    <w:rsid w:val="00A91C63"/>
    <w:rsid w:val="00A97D13"/>
    <w:rsid w:val="00AA37E3"/>
    <w:rsid w:val="00AA65F3"/>
    <w:rsid w:val="00AB36D4"/>
    <w:rsid w:val="00AB5E4F"/>
    <w:rsid w:val="00AC21F4"/>
    <w:rsid w:val="00AD4676"/>
    <w:rsid w:val="00AD4826"/>
    <w:rsid w:val="00AD5D35"/>
    <w:rsid w:val="00AE26A9"/>
    <w:rsid w:val="00AE40F7"/>
    <w:rsid w:val="00AE7B7C"/>
    <w:rsid w:val="00AF0E47"/>
    <w:rsid w:val="00AF2CBA"/>
    <w:rsid w:val="00AF3C51"/>
    <w:rsid w:val="00AF64E5"/>
    <w:rsid w:val="00B016E5"/>
    <w:rsid w:val="00B06A3C"/>
    <w:rsid w:val="00B119E4"/>
    <w:rsid w:val="00B13908"/>
    <w:rsid w:val="00B143BD"/>
    <w:rsid w:val="00B15DE9"/>
    <w:rsid w:val="00B16BEC"/>
    <w:rsid w:val="00B17B7D"/>
    <w:rsid w:val="00B24AE5"/>
    <w:rsid w:val="00B32DE0"/>
    <w:rsid w:val="00B35BBE"/>
    <w:rsid w:val="00B377B9"/>
    <w:rsid w:val="00B423F8"/>
    <w:rsid w:val="00B61853"/>
    <w:rsid w:val="00B61972"/>
    <w:rsid w:val="00B650F3"/>
    <w:rsid w:val="00B74E5C"/>
    <w:rsid w:val="00B754B7"/>
    <w:rsid w:val="00B75DC5"/>
    <w:rsid w:val="00B771F4"/>
    <w:rsid w:val="00B83A2D"/>
    <w:rsid w:val="00B8461B"/>
    <w:rsid w:val="00BB60CF"/>
    <w:rsid w:val="00BC08B8"/>
    <w:rsid w:val="00BD222D"/>
    <w:rsid w:val="00BD4FF4"/>
    <w:rsid w:val="00BD689D"/>
    <w:rsid w:val="00BD6C8B"/>
    <w:rsid w:val="00BE1059"/>
    <w:rsid w:val="00BE5871"/>
    <w:rsid w:val="00BE70E5"/>
    <w:rsid w:val="00BF02B7"/>
    <w:rsid w:val="00C01318"/>
    <w:rsid w:val="00C02BA4"/>
    <w:rsid w:val="00C02E2F"/>
    <w:rsid w:val="00C0610B"/>
    <w:rsid w:val="00C10BA5"/>
    <w:rsid w:val="00C11783"/>
    <w:rsid w:val="00C12939"/>
    <w:rsid w:val="00C14A5B"/>
    <w:rsid w:val="00C161DF"/>
    <w:rsid w:val="00C1751A"/>
    <w:rsid w:val="00C24375"/>
    <w:rsid w:val="00C3196E"/>
    <w:rsid w:val="00C33E8C"/>
    <w:rsid w:val="00C358DB"/>
    <w:rsid w:val="00C37670"/>
    <w:rsid w:val="00C4019B"/>
    <w:rsid w:val="00C4100A"/>
    <w:rsid w:val="00C414ED"/>
    <w:rsid w:val="00C44894"/>
    <w:rsid w:val="00C4699B"/>
    <w:rsid w:val="00C47976"/>
    <w:rsid w:val="00C479A3"/>
    <w:rsid w:val="00C47E77"/>
    <w:rsid w:val="00C56BA7"/>
    <w:rsid w:val="00C571DA"/>
    <w:rsid w:val="00C60F3A"/>
    <w:rsid w:val="00C63325"/>
    <w:rsid w:val="00C66387"/>
    <w:rsid w:val="00C6705C"/>
    <w:rsid w:val="00C71BCB"/>
    <w:rsid w:val="00C727EC"/>
    <w:rsid w:val="00C73736"/>
    <w:rsid w:val="00CA11CA"/>
    <w:rsid w:val="00CA46BF"/>
    <w:rsid w:val="00CA4C7E"/>
    <w:rsid w:val="00CA5496"/>
    <w:rsid w:val="00CB0F39"/>
    <w:rsid w:val="00CB23E8"/>
    <w:rsid w:val="00CB26B9"/>
    <w:rsid w:val="00CB6C7C"/>
    <w:rsid w:val="00CB7088"/>
    <w:rsid w:val="00CC4709"/>
    <w:rsid w:val="00CD0868"/>
    <w:rsid w:val="00CE1F69"/>
    <w:rsid w:val="00CE2D07"/>
    <w:rsid w:val="00CE38C6"/>
    <w:rsid w:val="00CF2522"/>
    <w:rsid w:val="00CF584A"/>
    <w:rsid w:val="00D118F7"/>
    <w:rsid w:val="00D11CA8"/>
    <w:rsid w:val="00D12646"/>
    <w:rsid w:val="00D24993"/>
    <w:rsid w:val="00D341CA"/>
    <w:rsid w:val="00D51443"/>
    <w:rsid w:val="00D51C33"/>
    <w:rsid w:val="00D51CBD"/>
    <w:rsid w:val="00D60179"/>
    <w:rsid w:val="00D60AFC"/>
    <w:rsid w:val="00D646D7"/>
    <w:rsid w:val="00D71DB9"/>
    <w:rsid w:val="00D833B5"/>
    <w:rsid w:val="00D9565F"/>
    <w:rsid w:val="00D95EA9"/>
    <w:rsid w:val="00DB2131"/>
    <w:rsid w:val="00DB25FE"/>
    <w:rsid w:val="00DB4906"/>
    <w:rsid w:val="00DB4FD6"/>
    <w:rsid w:val="00DC0712"/>
    <w:rsid w:val="00DC1344"/>
    <w:rsid w:val="00DC13F4"/>
    <w:rsid w:val="00DD09BF"/>
    <w:rsid w:val="00DE0279"/>
    <w:rsid w:val="00DE0845"/>
    <w:rsid w:val="00DE7906"/>
    <w:rsid w:val="00DE7A30"/>
    <w:rsid w:val="00E00D22"/>
    <w:rsid w:val="00E14F72"/>
    <w:rsid w:val="00E16A79"/>
    <w:rsid w:val="00E26FC2"/>
    <w:rsid w:val="00E42256"/>
    <w:rsid w:val="00E4237F"/>
    <w:rsid w:val="00E454B5"/>
    <w:rsid w:val="00E5351C"/>
    <w:rsid w:val="00E569D4"/>
    <w:rsid w:val="00E64870"/>
    <w:rsid w:val="00E64BFF"/>
    <w:rsid w:val="00E70241"/>
    <w:rsid w:val="00E70CA7"/>
    <w:rsid w:val="00E77318"/>
    <w:rsid w:val="00E808C6"/>
    <w:rsid w:val="00E80AB9"/>
    <w:rsid w:val="00E83788"/>
    <w:rsid w:val="00E849FB"/>
    <w:rsid w:val="00E87B12"/>
    <w:rsid w:val="00EA36CF"/>
    <w:rsid w:val="00EA771A"/>
    <w:rsid w:val="00EB0CB5"/>
    <w:rsid w:val="00EB11DC"/>
    <w:rsid w:val="00EB3D26"/>
    <w:rsid w:val="00EB7381"/>
    <w:rsid w:val="00EC33D9"/>
    <w:rsid w:val="00EC38B2"/>
    <w:rsid w:val="00EC4509"/>
    <w:rsid w:val="00ED004A"/>
    <w:rsid w:val="00ED1E19"/>
    <w:rsid w:val="00ED5564"/>
    <w:rsid w:val="00ED7F60"/>
    <w:rsid w:val="00EE2FC3"/>
    <w:rsid w:val="00EF0CC8"/>
    <w:rsid w:val="00EF4163"/>
    <w:rsid w:val="00EF44A7"/>
    <w:rsid w:val="00EF4FD4"/>
    <w:rsid w:val="00F0191E"/>
    <w:rsid w:val="00F0487A"/>
    <w:rsid w:val="00F06A0B"/>
    <w:rsid w:val="00F07CD1"/>
    <w:rsid w:val="00F1261C"/>
    <w:rsid w:val="00F2482A"/>
    <w:rsid w:val="00F25B22"/>
    <w:rsid w:val="00F3326C"/>
    <w:rsid w:val="00F34ECA"/>
    <w:rsid w:val="00F377C0"/>
    <w:rsid w:val="00F411D0"/>
    <w:rsid w:val="00F44690"/>
    <w:rsid w:val="00F450AD"/>
    <w:rsid w:val="00F47B9F"/>
    <w:rsid w:val="00F500EE"/>
    <w:rsid w:val="00F5701A"/>
    <w:rsid w:val="00F6195B"/>
    <w:rsid w:val="00F65D96"/>
    <w:rsid w:val="00F66C94"/>
    <w:rsid w:val="00F72C61"/>
    <w:rsid w:val="00F731EB"/>
    <w:rsid w:val="00F73453"/>
    <w:rsid w:val="00F73CA5"/>
    <w:rsid w:val="00F82A9A"/>
    <w:rsid w:val="00F83D94"/>
    <w:rsid w:val="00F84779"/>
    <w:rsid w:val="00F91BB0"/>
    <w:rsid w:val="00F92A96"/>
    <w:rsid w:val="00F961AE"/>
    <w:rsid w:val="00F96BC7"/>
    <w:rsid w:val="00F9712D"/>
    <w:rsid w:val="00FA5D3A"/>
    <w:rsid w:val="00FA6696"/>
    <w:rsid w:val="00FB2D41"/>
    <w:rsid w:val="00FB592B"/>
    <w:rsid w:val="00FB65AA"/>
    <w:rsid w:val="00FB6E73"/>
    <w:rsid w:val="00FB7114"/>
    <w:rsid w:val="00FC6D5A"/>
    <w:rsid w:val="00FF4131"/>
    <w:rsid w:val="00FF437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2"/>
        <w:szCs w:val="22"/>
        <w:lang w:val="e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39"/>
    <w:rsid w:val="00220BB8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0BC3F1B-8F74-406C-A6CD-F42A3D30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Hajduchová</dc:creator>
  <cp:lastModifiedBy>USER</cp:lastModifiedBy>
  <cp:revision>16</cp:revision>
  <cp:lastPrinted>2021-11-22T10:22:00Z</cp:lastPrinted>
  <dcterms:created xsi:type="dcterms:W3CDTF">2021-11-04T08:27:00Z</dcterms:created>
  <dcterms:modified xsi:type="dcterms:W3CDTF">2022-03-07T13:07:00Z</dcterms:modified>
</cp:coreProperties>
</file>